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EAF" w:rsidRPr="00983A7A" w:rsidRDefault="00C3314B">
      <w:pPr>
        <w:widowControl w:val="0"/>
        <w:spacing w:after="120"/>
        <w:ind w:right="-11"/>
        <w:jc w:val="center"/>
        <w:rPr>
          <w:b/>
          <w:color w:val="000000" w:themeColor="text1"/>
          <w:sz w:val="28"/>
          <w:szCs w:val="28"/>
        </w:rPr>
      </w:pPr>
      <w:r w:rsidRPr="00983A7A">
        <w:rPr>
          <w:b/>
          <w:color w:val="000000" w:themeColor="text1"/>
          <w:sz w:val="28"/>
          <w:szCs w:val="28"/>
        </w:rPr>
        <w:t>FILE ĐÍNH KÈM CHƯƠNG V</w:t>
      </w:r>
    </w:p>
    <w:p w:rsidR="00460EAF" w:rsidRPr="00983A7A" w:rsidRDefault="00C3314B">
      <w:pPr>
        <w:widowControl w:val="0"/>
        <w:spacing w:after="120"/>
        <w:ind w:right="-11"/>
        <w:jc w:val="center"/>
        <w:rPr>
          <w:i/>
          <w:color w:val="000000" w:themeColor="text1"/>
          <w:sz w:val="28"/>
          <w:szCs w:val="28"/>
        </w:rPr>
      </w:pPr>
      <w:r w:rsidRPr="00983A7A">
        <w:rPr>
          <w:i/>
          <w:color w:val="000000" w:themeColor="text1"/>
          <w:sz w:val="28"/>
          <w:szCs w:val="28"/>
        </w:rPr>
        <w:t>(</w:t>
      </w:r>
      <w:proofErr w:type="gramStart"/>
      <w:r w:rsidRPr="00983A7A">
        <w:rPr>
          <w:i/>
          <w:color w:val="000000" w:themeColor="text1"/>
          <w:sz w:val="28"/>
          <w:szCs w:val="28"/>
        </w:rPr>
        <w:t>đính</w:t>
      </w:r>
      <w:proofErr w:type="gramEnd"/>
      <w:r w:rsidRPr="00983A7A">
        <w:rPr>
          <w:i/>
          <w:color w:val="000000" w:themeColor="text1"/>
          <w:sz w:val="28"/>
          <w:szCs w:val="28"/>
        </w:rPr>
        <w:t xml:space="preserve"> kèm Chương V E-HSMT: Yêu cầu về kỹ thuật)</w:t>
      </w:r>
    </w:p>
    <w:p w:rsidR="005B649F" w:rsidRPr="00983A7A" w:rsidRDefault="005B649F" w:rsidP="005C0D6E">
      <w:pPr>
        <w:ind w:firstLine="567"/>
        <w:jc w:val="both"/>
        <w:rPr>
          <w:b/>
          <w:color w:val="000000" w:themeColor="text1"/>
          <w:sz w:val="26"/>
          <w:szCs w:val="26"/>
          <w:u w:val="single"/>
        </w:rPr>
      </w:pPr>
      <w:r w:rsidRPr="00983A7A">
        <w:rPr>
          <w:b/>
          <w:color w:val="000000" w:themeColor="text1"/>
          <w:sz w:val="26"/>
          <w:szCs w:val="26"/>
          <w:lang w:val="nl-NL"/>
        </w:rPr>
        <w:t xml:space="preserve">1. </w:t>
      </w:r>
      <w:r w:rsidRPr="00983A7A">
        <w:rPr>
          <w:b/>
          <w:color w:val="000000" w:themeColor="text1"/>
          <w:sz w:val="26"/>
          <w:szCs w:val="26"/>
          <w:u w:val="single"/>
        </w:rPr>
        <w:t>GIỚI THIỆU CHUNG VỀ DỰ TOÁN MUA SẮM, GÓI THẦU:</w:t>
      </w:r>
    </w:p>
    <w:p w:rsidR="005B649F" w:rsidRPr="00D0769A" w:rsidRDefault="005B649F" w:rsidP="005B649F">
      <w:pPr>
        <w:spacing w:before="120" w:after="120"/>
        <w:ind w:firstLine="567"/>
        <w:jc w:val="both"/>
        <w:rPr>
          <w:color w:val="000000" w:themeColor="text1"/>
          <w:sz w:val="26"/>
          <w:szCs w:val="26"/>
          <w:lang w:val="pt-BR"/>
        </w:rPr>
      </w:pPr>
      <w:r w:rsidRPr="00983A7A">
        <w:rPr>
          <w:color w:val="000000" w:themeColor="text1"/>
          <w:spacing w:val="-4"/>
          <w:sz w:val="26"/>
          <w:szCs w:val="26"/>
          <w:lang w:val="nl-NL"/>
        </w:rPr>
        <w:t xml:space="preserve">- </w:t>
      </w:r>
      <w:r w:rsidRPr="00D0769A">
        <w:rPr>
          <w:color w:val="000000" w:themeColor="text1"/>
          <w:spacing w:val="-4"/>
          <w:sz w:val="26"/>
          <w:szCs w:val="26"/>
          <w:lang w:val="nl-NL"/>
        </w:rPr>
        <w:t xml:space="preserve">Tên gói thầu: </w:t>
      </w:r>
      <w:r w:rsidRPr="00D0769A">
        <w:rPr>
          <w:b/>
          <w:color w:val="000000" w:themeColor="text1"/>
          <w:sz w:val="26"/>
          <w:szCs w:val="26"/>
        </w:rPr>
        <w:t>Mua sắm Thiết bị y tế chuyên dùng năm 2025 - Lần</w:t>
      </w:r>
      <w:r w:rsidR="00483665">
        <w:rPr>
          <w:b/>
          <w:color w:val="000000" w:themeColor="text1"/>
          <w:sz w:val="26"/>
          <w:szCs w:val="26"/>
        </w:rPr>
        <w:t xml:space="preserve"> 4</w:t>
      </w:r>
      <w:r w:rsidRPr="00D0769A">
        <w:rPr>
          <w:color w:val="000000" w:themeColor="text1"/>
          <w:sz w:val="26"/>
          <w:szCs w:val="26"/>
          <w:lang w:val="pt-BR"/>
        </w:rPr>
        <w:t>.</w:t>
      </w:r>
    </w:p>
    <w:p w:rsidR="005B649F" w:rsidRPr="00D0769A" w:rsidRDefault="005B649F" w:rsidP="005B649F">
      <w:pPr>
        <w:spacing w:before="120" w:after="120"/>
        <w:ind w:firstLine="567"/>
        <w:jc w:val="both"/>
        <w:rPr>
          <w:color w:val="000000" w:themeColor="text1"/>
          <w:sz w:val="26"/>
          <w:szCs w:val="26"/>
          <w:lang w:val="pt-BR"/>
        </w:rPr>
      </w:pPr>
      <w:r w:rsidRPr="00D0769A">
        <w:rPr>
          <w:color w:val="000000" w:themeColor="text1"/>
          <w:sz w:val="26"/>
          <w:szCs w:val="26"/>
          <w:lang w:val="pt-BR"/>
        </w:rPr>
        <w:t xml:space="preserve">- Tên dự toán mua sắm: </w:t>
      </w:r>
      <w:r w:rsidRPr="00D0769A">
        <w:rPr>
          <w:b/>
          <w:color w:val="000000" w:themeColor="text1"/>
          <w:sz w:val="26"/>
          <w:szCs w:val="26"/>
        </w:rPr>
        <w:t xml:space="preserve">Mua sắm Thiết bị y tế chuyên dùng năm 2025 - Lần </w:t>
      </w:r>
      <w:r w:rsidR="00483665">
        <w:rPr>
          <w:b/>
          <w:color w:val="000000" w:themeColor="text1"/>
          <w:sz w:val="26"/>
          <w:szCs w:val="26"/>
        </w:rPr>
        <w:t>4</w:t>
      </w:r>
      <w:r w:rsidRPr="00D0769A">
        <w:rPr>
          <w:color w:val="000000" w:themeColor="text1"/>
          <w:sz w:val="26"/>
          <w:szCs w:val="26"/>
          <w:lang w:val="pt-BR"/>
        </w:rPr>
        <w:t>.</w:t>
      </w:r>
    </w:p>
    <w:p w:rsidR="005B649F" w:rsidRPr="00D0769A" w:rsidRDefault="005B649F" w:rsidP="005B649F">
      <w:pPr>
        <w:spacing w:before="120" w:after="120"/>
        <w:ind w:firstLine="567"/>
        <w:jc w:val="both"/>
        <w:rPr>
          <w:color w:val="000000" w:themeColor="text1"/>
          <w:sz w:val="26"/>
          <w:szCs w:val="26"/>
          <w:lang w:val="pt-BR"/>
        </w:rPr>
      </w:pPr>
      <w:r w:rsidRPr="00D0769A">
        <w:rPr>
          <w:color w:val="000000" w:themeColor="text1"/>
          <w:sz w:val="26"/>
          <w:szCs w:val="26"/>
          <w:lang w:val="pt-BR"/>
        </w:rPr>
        <w:t xml:space="preserve">- Danh mục: Gói thầu gồm </w:t>
      </w:r>
      <w:r w:rsidR="00483665">
        <w:rPr>
          <w:color w:val="000000" w:themeColor="text1"/>
          <w:sz w:val="26"/>
          <w:szCs w:val="26"/>
          <w:lang w:val="pt-BR"/>
        </w:rPr>
        <w:t>05</w:t>
      </w:r>
      <w:r w:rsidR="00AA57EF">
        <w:rPr>
          <w:color w:val="000000" w:themeColor="text1"/>
          <w:sz w:val="26"/>
          <w:szCs w:val="26"/>
          <w:lang w:val="pt-BR"/>
        </w:rPr>
        <w:t xml:space="preserve"> phần (lô) tương đương với </w:t>
      </w:r>
      <w:r w:rsidR="00483665">
        <w:rPr>
          <w:color w:val="000000" w:themeColor="text1"/>
          <w:sz w:val="26"/>
          <w:szCs w:val="26"/>
          <w:lang w:val="pt-BR"/>
        </w:rPr>
        <w:t>05</w:t>
      </w:r>
      <w:r w:rsidRPr="00D0769A">
        <w:rPr>
          <w:color w:val="000000" w:themeColor="text1"/>
          <w:sz w:val="26"/>
          <w:szCs w:val="26"/>
          <w:lang w:val="pt-BR"/>
        </w:rPr>
        <w:t xml:space="preserve"> mặt hàng, nhà thầu </w:t>
      </w:r>
      <w:r w:rsidR="00983A7A" w:rsidRPr="00D0769A">
        <w:rPr>
          <w:color w:val="000000" w:themeColor="text1"/>
          <w:sz w:val="26"/>
          <w:szCs w:val="26"/>
          <w:lang w:val="pt-BR"/>
        </w:rPr>
        <w:t>được</w:t>
      </w:r>
      <w:r w:rsidRPr="00D0769A">
        <w:rPr>
          <w:color w:val="000000" w:themeColor="text1"/>
          <w:sz w:val="26"/>
          <w:szCs w:val="26"/>
          <w:lang w:val="pt-BR"/>
        </w:rPr>
        <w:t xml:space="preserve"> dự 01 hoặc nhiều phần (lô)</w:t>
      </w:r>
    </w:p>
    <w:p w:rsidR="005B649F" w:rsidRPr="00D0769A" w:rsidRDefault="005B649F" w:rsidP="005B649F">
      <w:pPr>
        <w:spacing w:before="120" w:after="120"/>
        <w:ind w:firstLine="567"/>
        <w:jc w:val="both"/>
        <w:rPr>
          <w:bCs/>
          <w:color w:val="000000" w:themeColor="text1"/>
          <w:sz w:val="26"/>
          <w:szCs w:val="26"/>
          <w:lang w:val="nl-NL"/>
        </w:rPr>
      </w:pPr>
      <w:r w:rsidRPr="00D0769A">
        <w:rPr>
          <w:color w:val="000000" w:themeColor="text1"/>
          <w:sz w:val="26"/>
          <w:szCs w:val="26"/>
          <w:lang w:val="pt-BR"/>
        </w:rPr>
        <w:t>- Chủ đầu tư: Bệnh Viện Mắt</w:t>
      </w:r>
    </w:p>
    <w:p w:rsidR="005B649F" w:rsidRPr="00D0769A" w:rsidRDefault="005B649F" w:rsidP="005B649F">
      <w:pPr>
        <w:spacing w:before="120" w:after="120"/>
        <w:ind w:firstLine="567"/>
        <w:jc w:val="both"/>
        <w:rPr>
          <w:color w:val="000000" w:themeColor="text1"/>
          <w:sz w:val="26"/>
          <w:szCs w:val="26"/>
          <w:lang w:val="pt-BR"/>
        </w:rPr>
      </w:pPr>
      <w:r w:rsidRPr="00D0769A">
        <w:rPr>
          <w:color w:val="000000" w:themeColor="text1"/>
          <w:sz w:val="26"/>
          <w:szCs w:val="26"/>
          <w:lang w:val="pt-BR"/>
        </w:rPr>
        <w:t>- Địa chỉ chủ đầu tư: 280 Điện Biên Phủ, Phường Xuân Hòa, Thành phố Hồ Chí Minh.</w:t>
      </w:r>
    </w:p>
    <w:p w:rsidR="005B649F" w:rsidRPr="00FF68C4" w:rsidRDefault="005B649F" w:rsidP="005B649F">
      <w:pPr>
        <w:spacing w:before="120" w:after="120"/>
        <w:ind w:firstLine="567"/>
        <w:jc w:val="both"/>
        <w:rPr>
          <w:color w:val="000000" w:themeColor="text1"/>
          <w:sz w:val="26"/>
          <w:szCs w:val="26"/>
          <w:lang w:val="pt-BR"/>
        </w:rPr>
      </w:pPr>
      <w:r w:rsidRPr="00D0769A">
        <w:rPr>
          <w:color w:val="000000" w:themeColor="text1"/>
          <w:sz w:val="26"/>
          <w:szCs w:val="26"/>
          <w:lang w:val="pt-BR"/>
        </w:rPr>
        <w:t xml:space="preserve">- Nguồn vốn: </w:t>
      </w:r>
      <w:r w:rsidR="00FF68C4" w:rsidRPr="00FF68C4">
        <w:rPr>
          <w:color w:val="000000" w:themeColor="text1"/>
          <w:sz w:val="26"/>
          <w:szCs w:val="26"/>
          <w:lang w:val="pt-BR"/>
        </w:rPr>
        <w:t>Nguồn thu từ hoạt động khám, chữa bệnh và Quỹ Phát triển hoạt động sự nghiệp của bệnh viện</w:t>
      </w:r>
      <w:r w:rsidRPr="00FF68C4">
        <w:rPr>
          <w:color w:val="000000" w:themeColor="text1"/>
          <w:sz w:val="26"/>
          <w:szCs w:val="26"/>
          <w:lang w:val="pt-BR"/>
        </w:rPr>
        <w:t>;</w:t>
      </w:r>
    </w:p>
    <w:p w:rsidR="005B649F" w:rsidRPr="00D0769A" w:rsidRDefault="005B649F" w:rsidP="005B649F">
      <w:pPr>
        <w:spacing w:before="120" w:after="120"/>
        <w:ind w:firstLine="567"/>
        <w:jc w:val="both"/>
        <w:rPr>
          <w:color w:val="000000" w:themeColor="text1"/>
          <w:sz w:val="26"/>
          <w:szCs w:val="26"/>
        </w:rPr>
      </w:pPr>
      <w:r w:rsidRPr="00D0769A">
        <w:rPr>
          <w:color w:val="000000" w:themeColor="text1"/>
          <w:sz w:val="26"/>
          <w:szCs w:val="26"/>
        </w:rPr>
        <w:t>- Thời gian thực hiện: 120 ngày</w:t>
      </w:r>
    </w:p>
    <w:p w:rsidR="005B649F" w:rsidRPr="00D0769A" w:rsidRDefault="005B649F" w:rsidP="005B649F">
      <w:pPr>
        <w:spacing w:before="120" w:after="120"/>
        <w:ind w:firstLine="567"/>
        <w:jc w:val="both"/>
        <w:rPr>
          <w:color w:val="000000" w:themeColor="text1"/>
          <w:sz w:val="26"/>
          <w:szCs w:val="26"/>
        </w:rPr>
      </w:pPr>
      <w:r w:rsidRPr="00D0769A">
        <w:rPr>
          <w:color w:val="000000" w:themeColor="text1"/>
          <w:sz w:val="26"/>
          <w:szCs w:val="26"/>
        </w:rPr>
        <w:t>- Hình thức lựa chọn nhà thầu: Đấu thầu rộng rãi, trong nước, qua mạng</w:t>
      </w:r>
    </w:p>
    <w:p w:rsidR="005B649F" w:rsidRPr="00D0769A" w:rsidRDefault="005B649F" w:rsidP="005B649F">
      <w:pPr>
        <w:spacing w:before="120" w:after="120"/>
        <w:ind w:firstLine="567"/>
        <w:jc w:val="both"/>
        <w:rPr>
          <w:color w:val="000000" w:themeColor="text1"/>
          <w:sz w:val="26"/>
          <w:szCs w:val="26"/>
        </w:rPr>
      </w:pPr>
      <w:r w:rsidRPr="00D0769A">
        <w:rPr>
          <w:color w:val="000000" w:themeColor="text1"/>
          <w:sz w:val="26"/>
          <w:szCs w:val="26"/>
        </w:rPr>
        <w:t xml:space="preserve">- Phương thức lựa chọn nhà thầu: Một giai đoạn, </w:t>
      </w:r>
      <w:r w:rsidR="00483665">
        <w:rPr>
          <w:color w:val="000000" w:themeColor="text1"/>
          <w:sz w:val="26"/>
          <w:szCs w:val="26"/>
        </w:rPr>
        <w:t>hai</w:t>
      </w:r>
      <w:r w:rsidRPr="00D0769A">
        <w:rPr>
          <w:color w:val="000000" w:themeColor="text1"/>
          <w:sz w:val="26"/>
          <w:szCs w:val="26"/>
        </w:rPr>
        <w:t xml:space="preserve"> túi hồ sơ</w:t>
      </w:r>
    </w:p>
    <w:p w:rsidR="005B649F" w:rsidRPr="00D0769A" w:rsidRDefault="005B649F" w:rsidP="005B649F">
      <w:pPr>
        <w:spacing w:before="120" w:after="120"/>
        <w:ind w:firstLine="567"/>
        <w:jc w:val="both"/>
        <w:rPr>
          <w:bCs/>
          <w:color w:val="000000" w:themeColor="text1"/>
          <w:sz w:val="26"/>
          <w:szCs w:val="26"/>
          <w:lang w:val="nl-NL"/>
        </w:rPr>
      </w:pPr>
      <w:r w:rsidRPr="00D0769A">
        <w:rPr>
          <w:color w:val="000000" w:themeColor="text1"/>
          <w:sz w:val="26"/>
          <w:szCs w:val="26"/>
          <w:lang w:val="pt-BR"/>
        </w:rPr>
        <w:t xml:space="preserve">- Loại hợp đồng: </w:t>
      </w:r>
      <w:r w:rsidRPr="00D0769A">
        <w:rPr>
          <w:bCs/>
          <w:color w:val="000000" w:themeColor="text1"/>
          <w:sz w:val="26"/>
          <w:szCs w:val="26"/>
          <w:lang w:val="nl-NL"/>
        </w:rPr>
        <w:t>Hợp đồng đơn giá cố định.</w:t>
      </w:r>
    </w:p>
    <w:p w:rsidR="00460EAF" w:rsidRPr="00983A7A" w:rsidRDefault="00C3314B" w:rsidP="001F7CCA">
      <w:pPr>
        <w:pStyle w:val="ListParagraph"/>
        <w:widowControl w:val="0"/>
        <w:numPr>
          <w:ilvl w:val="0"/>
          <w:numId w:val="9"/>
        </w:numPr>
        <w:pBdr>
          <w:top w:val="nil"/>
          <w:left w:val="nil"/>
          <w:bottom w:val="nil"/>
          <w:right w:val="nil"/>
          <w:between w:val="nil"/>
        </w:pBdr>
        <w:tabs>
          <w:tab w:val="left" w:pos="993"/>
        </w:tabs>
        <w:spacing w:before="120" w:after="120"/>
        <w:ind w:left="0" w:right="-14" w:firstLine="567"/>
        <w:rPr>
          <w:b/>
          <w:color w:val="000000" w:themeColor="text1"/>
          <w:sz w:val="26"/>
          <w:szCs w:val="26"/>
          <w:u w:val="single"/>
        </w:rPr>
      </w:pPr>
      <w:r w:rsidRPr="00983A7A">
        <w:rPr>
          <w:b/>
          <w:color w:val="000000" w:themeColor="text1"/>
          <w:sz w:val="26"/>
          <w:szCs w:val="26"/>
          <w:u w:val="single"/>
        </w:rPr>
        <w:t>YÊU CẦU VỀ KỸ THUẬT</w:t>
      </w:r>
    </w:p>
    <w:p w:rsidR="00CA6AFE" w:rsidRDefault="00CA6AFE" w:rsidP="009E10FE">
      <w:pPr>
        <w:widowControl w:val="0"/>
        <w:pBdr>
          <w:top w:val="nil"/>
          <w:left w:val="nil"/>
          <w:bottom w:val="nil"/>
          <w:right w:val="nil"/>
          <w:between w:val="nil"/>
        </w:pBdr>
        <w:spacing w:before="120" w:after="120"/>
        <w:ind w:left="567" w:right="-14"/>
        <w:rPr>
          <w:b/>
          <w:color w:val="000000" w:themeColor="text1"/>
          <w:sz w:val="26"/>
          <w:szCs w:val="26"/>
        </w:rPr>
      </w:pPr>
      <w:r w:rsidRPr="00983A7A">
        <w:rPr>
          <w:b/>
          <w:color w:val="000000" w:themeColor="text1"/>
          <w:sz w:val="26"/>
          <w:szCs w:val="26"/>
        </w:rPr>
        <w:t>A.1. Yêu cầu về Tính năng kỹ thuật</w:t>
      </w:r>
    </w:p>
    <w:tbl>
      <w:tblPr>
        <w:tblpPr w:leftFromText="180" w:rightFromText="180" w:vertAnchor="text" w:tblpX="-1155"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701"/>
        <w:gridCol w:w="1276"/>
        <w:gridCol w:w="6237"/>
      </w:tblGrid>
      <w:tr w:rsidR="00AA57EF" w:rsidRPr="00F7489F" w:rsidTr="00F7489F">
        <w:trPr>
          <w:trHeight w:val="20"/>
          <w:tblHeader/>
        </w:trPr>
        <w:tc>
          <w:tcPr>
            <w:tcW w:w="562" w:type="dxa"/>
            <w:shd w:val="clear" w:color="auto" w:fill="auto"/>
            <w:vAlign w:val="center"/>
            <w:hideMark/>
          </w:tcPr>
          <w:p w:rsidR="00AA57EF" w:rsidRPr="00F7489F" w:rsidRDefault="00AA57EF" w:rsidP="00FF68C4">
            <w:pPr>
              <w:jc w:val="center"/>
              <w:rPr>
                <w:b/>
                <w:bCs/>
                <w:sz w:val="26"/>
                <w:szCs w:val="26"/>
              </w:rPr>
            </w:pPr>
            <w:r w:rsidRPr="00F7489F">
              <w:rPr>
                <w:b/>
                <w:bCs/>
                <w:sz w:val="26"/>
                <w:szCs w:val="26"/>
              </w:rPr>
              <w:t>STT</w:t>
            </w:r>
          </w:p>
        </w:tc>
        <w:tc>
          <w:tcPr>
            <w:tcW w:w="1134" w:type="dxa"/>
          </w:tcPr>
          <w:p w:rsidR="00AA57EF" w:rsidRPr="00F7489F" w:rsidRDefault="00AA57EF" w:rsidP="00F7489F">
            <w:pPr>
              <w:jc w:val="center"/>
              <w:rPr>
                <w:b/>
                <w:bCs/>
                <w:sz w:val="26"/>
                <w:szCs w:val="26"/>
              </w:rPr>
            </w:pPr>
            <w:r w:rsidRPr="00F7489F">
              <w:rPr>
                <w:b/>
                <w:bCs/>
                <w:sz w:val="26"/>
                <w:szCs w:val="26"/>
              </w:rPr>
              <w:t>Mã phần (lô)</w:t>
            </w:r>
          </w:p>
        </w:tc>
        <w:tc>
          <w:tcPr>
            <w:tcW w:w="1701" w:type="dxa"/>
            <w:shd w:val="clear" w:color="auto" w:fill="auto"/>
            <w:hideMark/>
          </w:tcPr>
          <w:p w:rsidR="00AA57EF" w:rsidRPr="00F7489F" w:rsidRDefault="00AA57EF" w:rsidP="00F7489F">
            <w:pPr>
              <w:jc w:val="center"/>
              <w:rPr>
                <w:b/>
                <w:bCs/>
                <w:sz w:val="26"/>
                <w:szCs w:val="26"/>
              </w:rPr>
            </w:pPr>
            <w:r w:rsidRPr="00F7489F">
              <w:rPr>
                <w:b/>
                <w:bCs/>
                <w:sz w:val="26"/>
                <w:szCs w:val="26"/>
              </w:rPr>
              <w:t>Tên phần (lô)</w:t>
            </w:r>
          </w:p>
        </w:tc>
        <w:tc>
          <w:tcPr>
            <w:tcW w:w="1276" w:type="dxa"/>
          </w:tcPr>
          <w:p w:rsidR="00AA57EF" w:rsidRPr="00F7489F" w:rsidRDefault="00AA57EF" w:rsidP="00F7489F">
            <w:pPr>
              <w:jc w:val="center"/>
              <w:rPr>
                <w:b/>
                <w:bCs/>
                <w:sz w:val="26"/>
                <w:szCs w:val="26"/>
              </w:rPr>
            </w:pPr>
            <w:r w:rsidRPr="00F7489F">
              <w:rPr>
                <w:b/>
                <w:bCs/>
                <w:sz w:val="26"/>
                <w:szCs w:val="26"/>
              </w:rPr>
              <w:t>Tên hàng hóa, dịch vụ</w:t>
            </w:r>
          </w:p>
        </w:tc>
        <w:tc>
          <w:tcPr>
            <w:tcW w:w="6237" w:type="dxa"/>
            <w:vAlign w:val="center"/>
          </w:tcPr>
          <w:p w:rsidR="00AA57EF" w:rsidRPr="00F7489F" w:rsidRDefault="00AA57EF" w:rsidP="00FF68C4">
            <w:pPr>
              <w:jc w:val="center"/>
              <w:rPr>
                <w:b/>
                <w:bCs/>
                <w:sz w:val="26"/>
                <w:szCs w:val="26"/>
              </w:rPr>
            </w:pPr>
            <w:r w:rsidRPr="00F7489F">
              <w:rPr>
                <w:b/>
                <w:sz w:val="26"/>
                <w:szCs w:val="26"/>
              </w:rPr>
              <w:t>Tính năng kỹ thuật</w:t>
            </w:r>
          </w:p>
        </w:tc>
      </w:tr>
      <w:tr w:rsidR="00685866" w:rsidRPr="00F7489F" w:rsidTr="00685866">
        <w:trPr>
          <w:trHeight w:val="20"/>
        </w:trPr>
        <w:tc>
          <w:tcPr>
            <w:tcW w:w="562" w:type="dxa"/>
            <w:shd w:val="clear" w:color="auto" w:fill="auto"/>
            <w:noWrap/>
          </w:tcPr>
          <w:p w:rsidR="00685866" w:rsidRPr="00F7489F" w:rsidRDefault="00685866" w:rsidP="00685866">
            <w:pPr>
              <w:numPr>
                <w:ilvl w:val="0"/>
                <w:numId w:val="10"/>
              </w:numPr>
              <w:ind w:left="-108" w:firstLine="0"/>
              <w:jc w:val="center"/>
              <w:rPr>
                <w:sz w:val="26"/>
                <w:szCs w:val="26"/>
              </w:rPr>
            </w:pPr>
          </w:p>
        </w:tc>
        <w:tc>
          <w:tcPr>
            <w:tcW w:w="1134" w:type="dxa"/>
          </w:tcPr>
          <w:p w:rsidR="00685866" w:rsidRDefault="00685866" w:rsidP="00685866">
            <w:pPr>
              <w:jc w:val="center"/>
              <w:rPr>
                <w:color w:val="000000"/>
              </w:rPr>
            </w:pPr>
            <w:r>
              <w:rPr>
                <w:color w:val="000000"/>
              </w:rPr>
              <w:t>PP2500624881</w:t>
            </w:r>
          </w:p>
        </w:tc>
        <w:tc>
          <w:tcPr>
            <w:tcW w:w="1701" w:type="dxa"/>
            <w:shd w:val="clear" w:color="auto" w:fill="auto"/>
          </w:tcPr>
          <w:p w:rsidR="00685866" w:rsidRPr="00F7489F" w:rsidRDefault="00685866" w:rsidP="00685866">
            <w:pPr>
              <w:jc w:val="center"/>
              <w:rPr>
                <w:sz w:val="26"/>
                <w:szCs w:val="26"/>
              </w:rPr>
            </w:pPr>
            <w:r w:rsidRPr="00F7489F">
              <w:rPr>
                <w:sz w:val="26"/>
                <w:szCs w:val="26"/>
              </w:rPr>
              <w:t>Máy Phaco cơ bản</w:t>
            </w:r>
          </w:p>
        </w:tc>
        <w:tc>
          <w:tcPr>
            <w:tcW w:w="1276" w:type="dxa"/>
          </w:tcPr>
          <w:p w:rsidR="00685866" w:rsidRPr="00F7489F" w:rsidRDefault="00685866" w:rsidP="00685866">
            <w:pPr>
              <w:jc w:val="center"/>
              <w:rPr>
                <w:sz w:val="26"/>
                <w:szCs w:val="26"/>
              </w:rPr>
            </w:pPr>
            <w:r w:rsidRPr="00F7489F">
              <w:rPr>
                <w:sz w:val="26"/>
                <w:szCs w:val="26"/>
              </w:rPr>
              <w:t>Máy Phaco</w:t>
            </w:r>
          </w:p>
        </w:tc>
        <w:tc>
          <w:tcPr>
            <w:tcW w:w="6237" w:type="dxa"/>
          </w:tcPr>
          <w:p w:rsidR="00685866" w:rsidRPr="00F7489F" w:rsidRDefault="00685866" w:rsidP="00685866">
            <w:pPr>
              <w:pStyle w:val="ListParagraph"/>
              <w:numPr>
                <w:ilvl w:val="0"/>
                <w:numId w:val="12"/>
              </w:numPr>
              <w:tabs>
                <w:tab w:val="left" w:pos="1276"/>
              </w:tabs>
              <w:ind w:left="0" w:firstLine="567"/>
              <w:rPr>
                <w:b/>
                <w:sz w:val="26"/>
                <w:szCs w:val="26"/>
              </w:rPr>
            </w:pPr>
            <w:r w:rsidRPr="00F7489F">
              <w:rPr>
                <w:b/>
                <w:sz w:val="26"/>
                <w:szCs w:val="26"/>
              </w:rPr>
              <w:t xml:space="preserve">Yêu cầu chung: </w:t>
            </w:r>
          </w:p>
          <w:p w:rsidR="00685866" w:rsidRPr="00F7489F" w:rsidRDefault="00685866" w:rsidP="00685866">
            <w:pPr>
              <w:pStyle w:val="ListParagraph"/>
              <w:numPr>
                <w:ilvl w:val="0"/>
                <w:numId w:val="11"/>
              </w:numPr>
              <w:tabs>
                <w:tab w:val="left" w:pos="1276"/>
              </w:tabs>
              <w:spacing w:before="120" w:after="120" w:line="276" w:lineRule="auto"/>
              <w:ind w:left="-108" w:firstLine="284"/>
              <w:rPr>
                <w:bCs/>
                <w:sz w:val="26"/>
                <w:szCs w:val="26"/>
              </w:rPr>
            </w:pPr>
            <w:r w:rsidRPr="00F7489F">
              <w:rPr>
                <w:bCs/>
                <w:sz w:val="26"/>
                <w:szCs w:val="26"/>
              </w:rPr>
              <w:t>Thiết bị mới: 100%</w:t>
            </w:r>
          </w:p>
          <w:p w:rsidR="00685866" w:rsidRPr="00F7489F" w:rsidRDefault="00685866" w:rsidP="00685866">
            <w:pPr>
              <w:pStyle w:val="ListParagraph"/>
              <w:numPr>
                <w:ilvl w:val="0"/>
                <w:numId w:val="11"/>
              </w:numPr>
              <w:tabs>
                <w:tab w:val="left" w:pos="1276"/>
              </w:tabs>
              <w:spacing w:before="120" w:after="120" w:line="276" w:lineRule="auto"/>
              <w:ind w:left="-108" w:firstLine="284"/>
              <w:rPr>
                <w:bCs/>
                <w:sz w:val="26"/>
                <w:szCs w:val="26"/>
              </w:rPr>
            </w:pPr>
            <w:r w:rsidRPr="00F7489F">
              <w:rPr>
                <w:bCs/>
                <w:sz w:val="26"/>
                <w:szCs w:val="26"/>
              </w:rPr>
              <w:t>Sản xuất: tính từ năm phát hành Hồ sơ mời thầu trở về sau.</w:t>
            </w:r>
          </w:p>
          <w:p w:rsidR="00685866" w:rsidRPr="00F7489F" w:rsidRDefault="00685866" w:rsidP="00685866">
            <w:pPr>
              <w:pStyle w:val="ListParagraph"/>
              <w:numPr>
                <w:ilvl w:val="0"/>
                <w:numId w:val="11"/>
              </w:numPr>
              <w:tabs>
                <w:tab w:val="left" w:pos="1276"/>
              </w:tabs>
              <w:spacing w:before="120" w:after="120" w:line="276" w:lineRule="auto"/>
              <w:ind w:left="-108" w:firstLine="284"/>
              <w:rPr>
                <w:bCs/>
                <w:sz w:val="26"/>
                <w:szCs w:val="26"/>
              </w:rPr>
            </w:pPr>
            <w:r w:rsidRPr="00F7489F">
              <w:rPr>
                <w:bCs/>
                <w:sz w:val="26"/>
                <w:szCs w:val="26"/>
              </w:rPr>
              <w:t>Điện áp: phù hợp với điện lưới tại Việt Nam.</w:t>
            </w:r>
          </w:p>
          <w:p w:rsidR="00685866" w:rsidRPr="00F7489F" w:rsidRDefault="00685866" w:rsidP="00685866">
            <w:pPr>
              <w:pStyle w:val="ListParagraph"/>
              <w:numPr>
                <w:ilvl w:val="0"/>
                <w:numId w:val="11"/>
              </w:numPr>
              <w:tabs>
                <w:tab w:val="left" w:pos="1276"/>
              </w:tabs>
              <w:spacing w:before="120" w:after="120" w:line="276" w:lineRule="auto"/>
              <w:ind w:left="-108" w:firstLine="284"/>
              <w:rPr>
                <w:bCs/>
                <w:sz w:val="26"/>
                <w:szCs w:val="26"/>
              </w:rPr>
            </w:pPr>
            <w:r w:rsidRPr="00F7489F">
              <w:rPr>
                <w:bCs/>
                <w:sz w:val="26"/>
                <w:szCs w:val="26"/>
              </w:rPr>
              <w:t>Thiết bị có chứng nhận: ISO 13485</w:t>
            </w:r>
          </w:p>
          <w:p w:rsidR="00685866" w:rsidRPr="00F7489F" w:rsidRDefault="00685866" w:rsidP="00685866">
            <w:pPr>
              <w:pStyle w:val="ListParagraph"/>
              <w:numPr>
                <w:ilvl w:val="0"/>
                <w:numId w:val="11"/>
              </w:numPr>
              <w:tabs>
                <w:tab w:val="left" w:pos="1276"/>
              </w:tabs>
              <w:spacing w:before="120" w:after="120" w:line="276" w:lineRule="auto"/>
              <w:ind w:left="-108" w:firstLine="284"/>
              <w:rPr>
                <w:bCs/>
                <w:sz w:val="26"/>
                <w:szCs w:val="26"/>
              </w:rPr>
            </w:pPr>
            <w:r w:rsidRPr="00F7489F">
              <w:rPr>
                <w:bCs/>
                <w:sz w:val="26"/>
                <w:szCs w:val="26"/>
              </w:rPr>
              <w:t>Tiêu chuẩn chất lượng: CE hoặc FDA</w:t>
            </w:r>
          </w:p>
          <w:p w:rsidR="00685866" w:rsidRPr="00F7489F" w:rsidRDefault="00685866" w:rsidP="00685866">
            <w:pPr>
              <w:pStyle w:val="ListParagraph"/>
              <w:numPr>
                <w:ilvl w:val="0"/>
                <w:numId w:val="11"/>
              </w:numPr>
              <w:tabs>
                <w:tab w:val="left" w:pos="1276"/>
              </w:tabs>
              <w:spacing w:before="120" w:after="120" w:line="276" w:lineRule="auto"/>
              <w:ind w:left="-108" w:firstLine="284"/>
              <w:rPr>
                <w:bCs/>
                <w:sz w:val="26"/>
                <w:szCs w:val="26"/>
              </w:rPr>
            </w:pPr>
            <w:r w:rsidRPr="00F7489F">
              <w:rPr>
                <w:bCs/>
                <w:sz w:val="26"/>
                <w:szCs w:val="26"/>
              </w:rPr>
              <w:t xml:space="preserve">Xuất xứ: yêu cầu các nước G7 (gồm: Anh, Mỹ, Đức, Nhật Bản, Pháp,Ý, Canada), Thụy Sĩ  </w:t>
            </w:r>
          </w:p>
          <w:p w:rsidR="00685866" w:rsidRPr="00F7489F" w:rsidRDefault="00685866" w:rsidP="00685866">
            <w:pPr>
              <w:pStyle w:val="ListParagraph"/>
              <w:numPr>
                <w:ilvl w:val="0"/>
                <w:numId w:val="12"/>
              </w:numPr>
              <w:tabs>
                <w:tab w:val="left" w:pos="1276"/>
              </w:tabs>
              <w:ind w:left="0" w:firstLine="176"/>
              <w:jc w:val="both"/>
              <w:rPr>
                <w:b/>
                <w:sz w:val="26"/>
                <w:szCs w:val="26"/>
              </w:rPr>
            </w:pPr>
            <w:r w:rsidRPr="00F7489F">
              <w:rPr>
                <w:b/>
                <w:sz w:val="26"/>
                <w:szCs w:val="26"/>
              </w:rPr>
              <w:t>Yêu cầu cấu hình:</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Máy chính bao gồm xe đẩy máy có hệ thống nâng hạ chai dịch được điều khiển bằng bàn đạp: 01/cái</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 xml:space="preserve">Tay cầm Phaco: 02/cái </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Đầu cắt dịch kính bán phần trước theo máy 23G (hoặc 25G/ 27G) : 10/cái</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Tay cầm hút rửa I/A theo máy: 02/cái</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Đầu tip rửa hút cong: 02/cái</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Đầu đốt điện: 01/cái</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lastRenderedPageBreak/>
              <w:t>Dây cáp đốt điện dùng nhiều lần: 01/cái</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Bộ dây tưới hút (cassette): 03 bộ</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Khóa vặn đầu tip Phaco: 01 chiếc.</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Đầu bọc tưới dùng cắt dịch kính bán phần trước: 01 chiếc</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Bàn đạp điều khiển: 01/cái</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Hộp đựng tay cầm phaco và các phụ kiện: 01 chiếc</w:t>
            </w:r>
          </w:p>
          <w:p w:rsidR="00685866" w:rsidRPr="00F7489F" w:rsidRDefault="00685866" w:rsidP="00685866">
            <w:pPr>
              <w:pStyle w:val="ListParagraph"/>
              <w:numPr>
                <w:ilvl w:val="0"/>
                <w:numId w:val="11"/>
              </w:numPr>
              <w:tabs>
                <w:tab w:val="left" w:pos="1276"/>
              </w:tabs>
              <w:spacing w:before="120" w:after="120" w:line="276" w:lineRule="auto"/>
              <w:ind w:left="0" w:firstLine="176"/>
              <w:jc w:val="both"/>
              <w:rPr>
                <w:bCs/>
                <w:sz w:val="26"/>
                <w:szCs w:val="26"/>
              </w:rPr>
            </w:pPr>
            <w:r w:rsidRPr="00F7489F">
              <w:rPr>
                <w:bCs/>
                <w:sz w:val="26"/>
                <w:szCs w:val="26"/>
              </w:rPr>
              <w:t>Tài liệu hướng dẫn Tiếng anh và Tiếng việt: 01/bộ</w:t>
            </w:r>
          </w:p>
          <w:p w:rsidR="00685866" w:rsidRPr="00F7489F" w:rsidRDefault="00685866" w:rsidP="00685866">
            <w:pPr>
              <w:pStyle w:val="ListParagraph"/>
              <w:numPr>
                <w:ilvl w:val="0"/>
                <w:numId w:val="12"/>
              </w:numPr>
              <w:tabs>
                <w:tab w:val="left" w:pos="1276"/>
              </w:tabs>
              <w:ind w:left="0" w:firstLine="176"/>
              <w:jc w:val="both"/>
              <w:rPr>
                <w:b/>
                <w:bCs/>
                <w:sz w:val="26"/>
                <w:szCs w:val="26"/>
              </w:rPr>
            </w:pPr>
            <w:r w:rsidRPr="00F7489F">
              <w:rPr>
                <w:b/>
                <w:sz w:val="26"/>
                <w:szCs w:val="26"/>
              </w:rPr>
              <w:t>Tính năng kỹ thuật gồm các yêu cầu tối thiểu sau:</w:t>
            </w:r>
          </w:p>
          <w:p w:rsidR="00685866" w:rsidRPr="00F7489F" w:rsidRDefault="00685866" w:rsidP="00685866">
            <w:pPr>
              <w:pStyle w:val="ListParagraph"/>
              <w:numPr>
                <w:ilvl w:val="2"/>
                <w:numId w:val="10"/>
              </w:numPr>
              <w:ind w:left="0" w:firstLine="459"/>
              <w:jc w:val="both"/>
              <w:rPr>
                <w:b/>
                <w:sz w:val="26"/>
                <w:szCs w:val="26"/>
              </w:rPr>
            </w:pPr>
            <w:r w:rsidRPr="00F7489F">
              <w:rPr>
                <w:b/>
                <w:sz w:val="26"/>
                <w:szCs w:val="26"/>
              </w:rPr>
              <w:t>Khả năng kiểm soát áp lực hút (Vacuum)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Áp lực hút ( vacuum): có thể điều chỉnh theo yêu cầu, áp lực hút tối đa: ≥ 600 mmHg</w:t>
            </w:r>
          </w:p>
          <w:p w:rsidR="00685866" w:rsidRPr="00F7489F" w:rsidRDefault="00685866" w:rsidP="00685866">
            <w:pPr>
              <w:pStyle w:val="ListParagraph"/>
              <w:numPr>
                <w:ilvl w:val="2"/>
                <w:numId w:val="10"/>
              </w:numPr>
              <w:ind w:left="0" w:firstLine="459"/>
              <w:jc w:val="both"/>
              <w:rPr>
                <w:bCs/>
                <w:sz w:val="26"/>
                <w:szCs w:val="26"/>
              </w:rPr>
            </w:pPr>
            <w:r w:rsidRPr="00F7489F">
              <w:rPr>
                <w:b/>
                <w:sz w:val="26"/>
                <w:szCs w:val="26"/>
              </w:rPr>
              <w:t xml:space="preserve">Lưu lượng hút (Flow rate): </w:t>
            </w:r>
            <w:r w:rsidRPr="00F7489F">
              <w:rPr>
                <w:sz w:val="26"/>
                <w:szCs w:val="26"/>
              </w:rPr>
              <w:t>điều chỉnh được từ ngưỡng thấp 0–5 cc/phút đến ngưỡng cao ≥ 50 cc/phút</w:t>
            </w:r>
          </w:p>
          <w:p w:rsidR="00685866" w:rsidRPr="00F7489F" w:rsidRDefault="00685866" w:rsidP="00685866">
            <w:pPr>
              <w:pStyle w:val="ListParagraph"/>
              <w:numPr>
                <w:ilvl w:val="2"/>
                <w:numId w:val="10"/>
              </w:numPr>
              <w:ind w:left="0" w:firstLine="459"/>
              <w:jc w:val="both"/>
              <w:rPr>
                <w:b/>
                <w:bCs/>
                <w:sz w:val="26"/>
                <w:szCs w:val="26"/>
              </w:rPr>
            </w:pPr>
            <w:r w:rsidRPr="00F7489F">
              <w:rPr>
                <w:b/>
                <w:sz w:val="26"/>
                <w:szCs w:val="26"/>
              </w:rPr>
              <w:t>Dòng</w:t>
            </w:r>
            <w:r w:rsidRPr="00F7489F">
              <w:rPr>
                <w:b/>
                <w:bCs/>
                <w:sz w:val="26"/>
                <w:szCs w:val="26"/>
              </w:rPr>
              <w:t xml:space="preserve"> chảy ngược (Reflux):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sz w:val="26"/>
                <w:szCs w:val="26"/>
              </w:rPr>
              <w:t xml:space="preserve">Có </w:t>
            </w:r>
            <w:r w:rsidRPr="00F7489F">
              <w:rPr>
                <w:bCs/>
                <w:sz w:val="26"/>
                <w:szCs w:val="26"/>
              </w:rPr>
              <w:t>chức</w:t>
            </w:r>
            <w:r w:rsidRPr="00F7489F">
              <w:rPr>
                <w:sz w:val="26"/>
                <w:szCs w:val="26"/>
              </w:rPr>
              <w:t xml:space="preserve"> </w:t>
            </w:r>
            <w:r w:rsidRPr="00F7489F">
              <w:rPr>
                <w:bCs/>
                <w:sz w:val="26"/>
                <w:szCs w:val="26"/>
              </w:rPr>
              <w:t>năng</w:t>
            </w:r>
            <w:r w:rsidRPr="00F7489F">
              <w:rPr>
                <w:sz w:val="26"/>
                <w:szCs w:val="26"/>
              </w:rPr>
              <w:t xml:space="preserve"> dòng chảy ngược (Reflux), điều chỉnh thông qua bàn đạp</w:t>
            </w:r>
          </w:p>
          <w:p w:rsidR="00685866" w:rsidRPr="00F7489F" w:rsidRDefault="00685866" w:rsidP="00685866">
            <w:pPr>
              <w:pStyle w:val="ListParagraph"/>
              <w:numPr>
                <w:ilvl w:val="2"/>
                <w:numId w:val="10"/>
              </w:numPr>
              <w:ind w:left="0" w:firstLine="459"/>
              <w:jc w:val="both"/>
              <w:rPr>
                <w:b/>
                <w:sz w:val="26"/>
                <w:szCs w:val="26"/>
              </w:rPr>
            </w:pPr>
            <w:r w:rsidRPr="00F7489F">
              <w:rPr>
                <w:b/>
                <w:sz w:val="26"/>
                <w:szCs w:val="26"/>
              </w:rPr>
              <w:t>Cắt dịch kính bán phần trước</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t>Điều khiển đầu cắt dịch kích bằng khí nén</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t>Tốc độ cắt:  ≥ 2000 nhát cắt/phút</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t>Đầu cắt kích thước 23 Gauge</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t>Chế độ cắt: Bao gồm cắt một lần hoặc cắt liên tục</w:t>
            </w:r>
          </w:p>
          <w:p w:rsidR="00685866" w:rsidRPr="00F7489F" w:rsidRDefault="00685866" w:rsidP="00685866">
            <w:pPr>
              <w:pStyle w:val="ListParagraph"/>
              <w:numPr>
                <w:ilvl w:val="2"/>
                <w:numId w:val="10"/>
              </w:numPr>
              <w:ind w:left="0" w:firstLine="459"/>
              <w:jc w:val="both"/>
              <w:rPr>
                <w:b/>
                <w:sz w:val="26"/>
                <w:szCs w:val="26"/>
              </w:rPr>
            </w:pPr>
            <w:r w:rsidRPr="00F7489F">
              <w:rPr>
                <w:b/>
                <w:sz w:val="26"/>
                <w:szCs w:val="26"/>
              </w:rPr>
              <w:t>Đốt điện cầm máu</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sz w:val="26"/>
                <w:szCs w:val="26"/>
              </w:rPr>
              <w:t>Loại</w:t>
            </w:r>
            <w:r w:rsidRPr="00F7489F">
              <w:rPr>
                <w:bCs/>
                <w:sz w:val="26"/>
                <w:szCs w:val="26"/>
              </w:rPr>
              <w:t xml:space="preserve"> đốt lưỡng cực</w:t>
            </w:r>
          </w:p>
          <w:p w:rsidR="00685866" w:rsidRPr="00F7489F" w:rsidRDefault="00685866" w:rsidP="00685866">
            <w:pPr>
              <w:pStyle w:val="ListParagraph"/>
              <w:numPr>
                <w:ilvl w:val="2"/>
                <w:numId w:val="10"/>
              </w:numPr>
              <w:ind w:left="0" w:firstLine="459"/>
              <w:jc w:val="both"/>
              <w:rPr>
                <w:b/>
                <w:sz w:val="26"/>
                <w:szCs w:val="26"/>
              </w:rPr>
            </w:pPr>
            <w:r w:rsidRPr="00F7489F">
              <w:rPr>
                <w:b/>
                <w:sz w:val="26"/>
                <w:szCs w:val="26"/>
              </w:rPr>
              <w:t>Tay cầm điều khiển chế độ Phaco</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sz w:val="26"/>
                <w:szCs w:val="26"/>
              </w:rPr>
              <w:t>Tay</w:t>
            </w:r>
            <w:r w:rsidRPr="00F7489F">
              <w:rPr>
                <w:bCs/>
                <w:sz w:val="26"/>
                <w:szCs w:val="26"/>
              </w:rPr>
              <w:t xml:space="preserve"> cầm phaco loại áp điện</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sz w:val="26"/>
                <w:szCs w:val="26"/>
              </w:rPr>
              <w:t>Kích</w:t>
            </w:r>
            <w:r w:rsidRPr="00F7489F">
              <w:rPr>
                <w:bCs/>
                <w:sz w:val="26"/>
                <w:szCs w:val="26"/>
              </w:rPr>
              <w:t xml:space="preserve"> thước vết mổ tối thiểu có thể đáp ứng ≤ 3.0 mm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color w:val="000000"/>
                <w:sz w:val="26"/>
                <w:szCs w:val="26"/>
              </w:rPr>
            </w:pPr>
            <w:r w:rsidRPr="00F7489F">
              <w:rPr>
                <w:color w:val="000000"/>
                <w:sz w:val="26"/>
                <w:szCs w:val="26"/>
              </w:rPr>
              <w:t>Có ≥ 3 chế độ năng lượng phaco khác nhau</w:t>
            </w:r>
          </w:p>
          <w:p w:rsidR="00685866" w:rsidRPr="00F7489F" w:rsidRDefault="00685866" w:rsidP="00685866">
            <w:pPr>
              <w:pStyle w:val="ListParagraph"/>
              <w:numPr>
                <w:ilvl w:val="2"/>
                <w:numId w:val="10"/>
              </w:numPr>
              <w:ind w:left="0" w:firstLine="459"/>
              <w:jc w:val="both"/>
              <w:rPr>
                <w:b/>
                <w:bCs/>
                <w:sz w:val="26"/>
                <w:szCs w:val="26"/>
              </w:rPr>
            </w:pPr>
            <w:r w:rsidRPr="00F7489F">
              <w:rPr>
                <w:b/>
                <w:sz w:val="26"/>
                <w:szCs w:val="26"/>
              </w:rPr>
              <w:t xml:space="preserve">Kiểu bơm hút: </w:t>
            </w:r>
            <w:r w:rsidRPr="00F7489F">
              <w:rPr>
                <w:color w:val="000000"/>
                <w:sz w:val="26"/>
                <w:szCs w:val="26"/>
              </w:rPr>
              <w:t>Bơm</w:t>
            </w:r>
            <w:r w:rsidRPr="00F7489F">
              <w:rPr>
                <w:sz w:val="26"/>
                <w:szCs w:val="26"/>
              </w:rPr>
              <w:t xml:space="preserve"> </w:t>
            </w:r>
            <w:r w:rsidRPr="00F7489F">
              <w:rPr>
                <w:bCs/>
                <w:sz w:val="26"/>
                <w:szCs w:val="26"/>
              </w:rPr>
              <w:t>Nhu</w:t>
            </w:r>
            <w:r w:rsidRPr="00F7489F">
              <w:rPr>
                <w:sz w:val="26"/>
                <w:szCs w:val="26"/>
              </w:rPr>
              <w:t xml:space="preserve"> động</w:t>
            </w:r>
          </w:p>
          <w:p w:rsidR="00685866" w:rsidRPr="00F7489F" w:rsidRDefault="00685866" w:rsidP="00685866">
            <w:pPr>
              <w:pStyle w:val="ListParagraph"/>
              <w:numPr>
                <w:ilvl w:val="0"/>
                <w:numId w:val="12"/>
              </w:numPr>
              <w:tabs>
                <w:tab w:val="left" w:pos="1276"/>
              </w:tabs>
              <w:ind w:left="0" w:firstLine="459"/>
              <w:jc w:val="both"/>
              <w:rPr>
                <w:b/>
                <w:sz w:val="26"/>
                <w:szCs w:val="26"/>
              </w:rPr>
            </w:pPr>
            <w:r w:rsidRPr="00F7489F">
              <w:rPr>
                <w:b/>
                <w:sz w:val="26"/>
                <w:szCs w:val="26"/>
              </w:rPr>
              <w:t>Các yêu cầu khác</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t xml:space="preserve">Thời hạn bảo hành: ≥ 12 tháng từ ngày đưa vào vận hành (ngày nghiệm </w:t>
            </w:r>
            <w:proofErr w:type="gramStart"/>
            <w:r w:rsidRPr="00F7489F">
              <w:rPr>
                <w:sz w:val="26"/>
                <w:szCs w:val="26"/>
              </w:rPr>
              <w:t>thu</w:t>
            </w:r>
            <w:proofErr w:type="gramEnd"/>
            <w:r w:rsidRPr="00F7489F">
              <w:rPr>
                <w:sz w:val="26"/>
                <w:szCs w:val="26"/>
              </w:rPr>
              <w:t xml:space="preserve"> thiết bị) của chủ đầu tư,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t>Nhà thầu phải có cam kết: Giao hàng, lắp đặt, chạy thử, và hướng dẫn sử dụng cho người dùng tại bệnh viện,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t>Định kỳ thực hiện bảo trì trong thời gian bảo hành: tối thiểu ≤ 3 tháng/1 lần,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t>Khi có yêu cầu kiểm tra, sửa chữa đột xuất, nhà thầu có khả năng đáp ứng trong vòng: ≤ 24 giờ,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lastRenderedPageBreak/>
              <w:t>Nhà cung cấp phải cam kết cung cấp vật tư, linh kiện và phụ tùng thay thế trong vòng ít nhất 08 năm.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t xml:space="preserve">Cần phải mở tất các các tính năng kết nối với thiết bị, phần mềm khác của nhà sản xuất khi có yêu cầu, phục vụ cho phân tích dữ liệu, bệnh </w:t>
            </w:r>
            <w:proofErr w:type="gramStart"/>
            <w:r w:rsidRPr="00F7489F">
              <w:rPr>
                <w:sz w:val="26"/>
                <w:szCs w:val="26"/>
              </w:rPr>
              <w:t>án</w:t>
            </w:r>
            <w:proofErr w:type="gramEnd"/>
            <w:r w:rsidRPr="00F7489F">
              <w:rPr>
                <w:sz w:val="26"/>
                <w:szCs w:val="26"/>
              </w:rPr>
              <w:t xml:space="preserve"> điện tử trong tương lai.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t>Có cam kết cung cấp hoặc mở sẵn các giao thức hoặc các cổng kết nối dữ liệu bệnh nhân để kết nối với hệ thống dữ liệu bệnh nhân của bệnh viện trong trường hợp cần sử dụng</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sz w:val="26"/>
                <w:szCs w:val="26"/>
              </w:rPr>
            </w:pPr>
            <w:r w:rsidRPr="00F7489F">
              <w:rPr>
                <w:sz w:val="26"/>
                <w:szCs w:val="26"/>
              </w:rPr>
              <w:t>Yêu cầu nhà cung cấp trao đầy đủ tài liệu hướng dẫn sử dụng, hướng dẫn bảo trì bằng tiếng Anh và tiếng Việt.</w:t>
            </w:r>
          </w:p>
        </w:tc>
      </w:tr>
      <w:tr w:rsidR="00685866" w:rsidRPr="00F7489F" w:rsidTr="00685866">
        <w:trPr>
          <w:trHeight w:val="20"/>
        </w:trPr>
        <w:tc>
          <w:tcPr>
            <w:tcW w:w="562" w:type="dxa"/>
            <w:shd w:val="clear" w:color="auto" w:fill="auto"/>
            <w:noWrap/>
          </w:tcPr>
          <w:p w:rsidR="00685866" w:rsidRPr="00F7489F" w:rsidRDefault="00685866" w:rsidP="00685866">
            <w:pPr>
              <w:numPr>
                <w:ilvl w:val="0"/>
                <w:numId w:val="10"/>
              </w:numPr>
              <w:ind w:left="-108" w:firstLine="0"/>
              <w:jc w:val="center"/>
              <w:rPr>
                <w:sz w:val="26"/>
                <w:szCs w:val="26"/>
              </w:rPr>
            </w:pPr>
          </w:p>
        </w:tc>
        <w:tc>
          <w:tcPr>
            <w:tcW w:w="1134" w:type="dxa"/>
          </w:tcPr>
          <w:p w:rsidR="00685866" w:rsidRDefault="00685866" w:rsidP="00685866">
            <w:pPr>
              <w:jc w:val="center"/>
              <w:rPr>
                <w:color w:val="000000"/>
              </w:rPr>
            </w:pPr>
            <w:r>
              <w:rPr>
                <w:color w:val="000000"/>
              </w:rPr>
              <w:t>PP2500624882</w:t>
            </w:r>
          </w:p>
        </w:tc>
        <w:tc>
          <w:tcPr>
            <w:tcW w:w="1701" w:type="dxa"/>
            <w:shd w:val="clear" w:color="auto" w:fill="auto"/>
          </w:tcPr>
          <w:p w:rsidR="00685866" w:rsidRPr="00F7489F" w:rsidRDefault="00685866" w:rsidP="00685866">
            <w:pPr>
              <w:jc w:val="center"/>
              <w:rPr>
                <w:sz w:val="26"/>
                <w:szCs w:val="26"/>
              </w:rPr>
            </w:pPr>
            <w:r w:rsidRPr="00F7489F">
              <w:rPr>
                <w:sz w:val="26"/>
                <w:szCs w:val="26"/>
              </w:rPr>
              <w:t>Máy Phaco sử dụng phẫu thuật các trường hợp bệnh nhân mắc bệnh truyền nhiễm</w:t>
            </w:r>
          </w:p>
        </w:tc>
        <w:tc>
          <w:tcPr>
            <w:tcW w:w="1276" w:type="dxa"/>
          </w:tcPr>
          <w:p w:rsidR="00685866" w:rsidRPr="00F7489F" w:rsidRDefault="00685866" w:rsidP="00685866">
            <w:pPr>
              <w:jc w:val="center"/>
              <w:rPr>
                <w:sz w:val="26"/>
                <w:szCs w:val="26"/>
              </w:rPr>
            </w:pPr>
            <w:r w:rsidRPr="00F7489F">
              <w:rPr>
                <w:sz w:val="26"/>
                <w:szCs w:val="26"/>
              </w:rPr>
              <w:t>Máy Phaco</w:t>
            </w:r>
          </w:p>
        </w:tc>
        <w:tc>
          <w:tcPr>
            <w:tcW w:w="6237" w:type="dxa"/>
            <w:vAlign w:val="center"/>
          </w:tcPr>
          <w:p w:rsidR="00685866" w:rsidRPr="00F7489F" w:rsidRDefault="00685866" w:rsidP="00685866">
            <w:pPr>
              <w:pStyle w:val="ListParagraph"/>
              <w:numPr>
                <w:ilvl w:val="0"/>
                <w:numId w:val="16"/>
              </w:numPr>
              <w:tabs>
                <w:tab w:val="left" w:pos="1276"/>
              </w:tabs>
              <w:ind w:left="0" w:firstLine="459"/>
              <w:jc w:val="both"/>
              <w:rPr>
                <w:b/>
                <w:sz w:val="26"/>
                <w:szCs w:val="26"/>
              </w:rPr>
            </w:pPr>
            <w:r w:rsidRPr="00F7489F">
              <w:rPr>
                <w:b/>
                <w:sz w:val="26"/>
                <w:szCs w:val="26"/>
              </w:rPr>
              <w:t xml:space="preserve">Yêu cầu chung: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Thiết bị mới: 100%</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Sản xuất: tính từ năm phát hành Hồ sơ mời thầu trở về sau.</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Điện áp: phù hợp với điện lưới tại Việt Nam.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Thiết bị có chứng nhận: ISO 13485</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Tiêu chuẩn chất lượng: CE hoặc FDA</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 xml:space="preserve">Xuất xứ: yêu cầu các nước G7 (gồm: Anh, Mỹ, Đức, Nhật Bản, Pháp,Ý, Canada), Thụy Sĩ  </w:t>
            </w:r>
          </w:p>
          <w:p w:rsidR="00685866" w:rsidRPr="00F7489F" w:rsidRDefault="00685866" w:rsidP="00685866">
            <w:pPr>
              <w:pStyle w:val="ListParagraph"/>
              <w:numPr>
                <w:ilvl w:val="0"/>
                <w:numId w:val="16"/>
              </w:numPr>
              <w:tabs>
                <w:tab w:val="left" w:pos="1276"/>
              </w:tabs>
              <w:ind w:left="0" w:firstLine="459"/>
              <w:jc w:val="both"/>
              <w:rPr>
                <w:b/>
                <w:sz w:val="26"/>
                <w:szCs w:val="26"/>
              </w:rPr>
            </w:pPr>
            <w:r w:rsidRPr="00F7489F">
              <w:rPr>
                <w:b/>
                <w:sz w:val="26"/>
                <w:szCs w:val="26"/>
              </w:rPr>
              <w:t>Yêu cầu cấu hình:</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Máy chính bao gồm xe đẩy máy có hệ thống nâng hạ chai dịch được điều khiển bằng bàn đạp: 01/cái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 xml:space="preserve">Tay cầm Phaco: 02/cái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Đầu cắt dịch kính bán phần trước theo máy 23G (hoặc 25G/ 27G) : 10/cái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Tay cầm hút rửa I/A theo máy: 02/cái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Đầu tip rửa hút cong: 02/cái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Đầu đốt điện: 01/cái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Dây cáp đốt điện dùng nhiều lần: 01/cái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Bộ dây tưới hút (cassette) dùng nhiều lần (hấp tiệt trùng bằng hơi nước): 03 bộ</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Khóa vặn đầu tip Phaco: 01 chiếc.</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Đầu bọc tưới dùng cắt dịch kính bán phần trước: 01 chiếc</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Bàn đạp điều khiển: 01/cái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Hộp đựng tay cầm phaco và các phụ kiện: 01 chiếc</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 xml:space="preserve">Tài liệu hướng dẫn Tiếng anh và Tiếng việt: 01/bộ </w:t>
            </w:r>
          </w:p>
          <w:p w:rsidR="00685866" w:rsidRPr="00F7489F" w:rsidRDefault="00685866" w:rsidP="00685866">
            <w:pPr>
              <w:pStyle w:val="ListParagraph"/>
              <w:numPr>
                <w:ilvl w:val="0"/>
                <w:numId w:val="16"/>
              </w:numPr>
              <w:tabs>
                <w:tab w:val="left" w:pos="1276"/>
              </w:tabs>
              <w:ind w:left="0" w:firstLine="567"/>
              <w:jc w:val="both"/>
              <w:rPr>
                <w:b/>
                <w:sz w:val="26"/>
                <w:szCs w:val="26"/>
              </w:rPr>
            </w:pPr>
            <w:r w:rsidRPr="00F7489F">
              <w:rPr>
                <w:b/>
                <w:sz w:val="26"/>
                <w:szCs w:val="26"/>
              </w:rPr>
              <w:t>Tính năng kỹ thuật gồm các yêu cầu tối thiểu sau:</w:t>
            </w:r>
          </w:p>
          <w:p w:rsidR="00685866" w:rsidRPr="00F7489F" w:rsidRDefault="00685866" w:rsidP="00685866">
            <w:pPr>
              <w:pStyle w:val="ListParagraph"/>
              <w:numPr>
                <w:ilvl w:val="1"/>
                <w:numId w:val="16"/>
              </w:numPr>
              <w:ind w:left="34" w:firstLine="392"/>
              <w:jc w:val="both"/>
              <w:rPr>
                <w:b/>
                <w:sz w:val="26"/>
                <w:szCs w:val="26"/>
              </w:rPr>
            </w:pPr>
            <w:r w:rsidRPr="00F7489F">
              <w:rPr>
                <w:b/>
                <w:sz w:val="26"/>
                <w:szCs w:val="26"/>
              </w:rPr>
              <w:t>Khả năng kiểm soát áp lực hút (Vacuum)</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bCs/>
                <w:sz w:val="26"/>
                <w:szCs w:val="26"/>
              </w:rPr>
            </w:pPr>
            <w:r w:rsidRPr="00F7489F">
              <w:rPr>
                <w:bCs/>
                <w:sz w:val="26"/>
                <w:szCs w:val="26"/>
              </w:rPr>
              <w:lastRenderedPageBreak/>
              <w:t>Áp lực hút ( vacuum): có thể điều chỉnh theo yêu cầu, áp lực hút tối đa: ≥ 600 mmHg</w:t>
            </w:r>
          </w:p>
          <w:p w:rsidR="00685866" w:rsidRPr="00F7489F" w:rsidRDefault="00685866" w:rsidP="00685866">
            <w:pPr>
              <w:pStyle w:val="ListParagraph"/>
              <w:numPr>
                <w:ilvl w:val="1"/>
                <w:numId w:val="16"/>
              </w:numPr>
              <w:ind w:left="34" w:firstLine="392"/>
              <w:jc w:val="both"/>
              <w:rPr>
                <w:bCs/>
                <w:sz w:val="26"/>
                <w:szCs w:val="26"/>
              </w:rPr>
            </w:pPr>
            <w:r w:rsidRPr="00F7489F">
              <w:rPr>
                <w:b/>
                <w:sz w:val="26"/>
                <w:szCs w:val="26"/>
              </w:rPr>
              <w:t xml:space="preserve">Lưu lượng hút (Flow rate): </w:t>
            </w:r>
            <w:r w:rsidRPr="00F7489F">
              <w:rPr>
                <w:sz w:val="26"/>
                <w:szCs w:val="26"/>
              </w:rPr>
              <w:t>điều chỉnh được từ ngưỡng thấp 0–5 cc/phút đến ngưỡng cao ≥ 50 cc/phút</w:t>
            </w:r>
          </w:p>
          <w:p w:rsidR="00685866" w:rsidRPr="00F7489F" w:rsidRDefault="00685866" w:rsidP="00685866">
            <w:pPr>
              <w:pStyle w:val="ListParagraph"/>
              <w:numPr>
                <w:ilvl w:val="1"/>
                <w:numId w:val="16"/>
              </w:numPr>
              <w:ind w:left="34" w:firstLine="392"/>
              <w:jc w:val="both"/>
              <w:rPr>
                <w:b/>
                <w:bCs/>
                <w:sz w:val="26"/>
                <w:szCs w:val="26"/>
              </w:rPr>
            </w:pPr>
            <w:r w:rsidRPr="00F7489F">
              <w:rPr>
                <w:b/>
                <w:sz w:val="26"/>
                <w:szCs w:val="26"/>
              </w:rPr>
              <w:t>Dòng</w:t>
            </w:r>
            <w:r w:rsidRPr="00F7489F">
              <w:rPr>
                <w:b/>
                <w:bCs/>
                <w:sz w:val="26"/>
                <w:szCs w:val="26"/>
              </w:rPr>
              <w:t xml:space="preserve"> chảy ngược (Reflux): </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bCs/>
                <w:sz w:val="26"/>
                <w:szCs w:val="26"/>
              </w:rPr>
            </w:pPr>
            <w:r w:rsidRPr="00F7489F">
              <w:rPr>
                <w:sz w:val="26"/>
                <w:szCs w:val="26"/>
              </w:rPr>
              <w:t xml:space="preserve">Có chức </w:t>
            </w:r>
            <w:r w:rsidRPr="00F7489F">
              <w:rPr>
                <w:bCs/>
                <w:sz w:val="26"/>
                <w:szCs w:val="26"/>
              </w:rPr>
              <w:t>năng</w:t>
            </w:r>
            <w:r w:rsidRPr="00F7489F">
              <w:rPr>
                <w:sz w:val="26"/>
                <w:szCs w:val="26"/>
              </w:rPr>
              <w:t xml:space="preserve"> dòng chảy ngược (Reflux), điều chỉnh thông qua bàn đạp</w:t>
            </w:r>
          </w:p>
          <w:p w:rsidR="00685866" w:rsidRPr="00F7489F" w:rsidRDefault="00685866" w:rsidP="00685866">
            <w:pPr>
              <w:pStyle w:val="ListParagraph"/>
              <w:numPr>
                <w:ilvl w:val="1"/>
                <w:numId w:val="16"/>
              </w:numPr>
              <w:ind w:left="34" w:firstLine="392"/>
              <w:jc w:val="both"/>
              <w:rPr>
                <w:b/>
                <w:sz w:val="26"/>
                <w:szCs w:val="26"/>
              </w:rPr>
            </w:pPr>
            <w:r w:rsidRPr="00F7489F">
              <w:rPr>
                <w:b/>
                <w:sz w:val="26"/>
                <w:szCs w:val="26"/>
              </w:rPr>
              <w:t>Cắt dịch kính bán phần trước</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sz w:val="26"/>
                <w:szCs w:val="26"/>
              </w:rPr>
            </w:pPr>
            <w:r w:rsidRPr="00F7489F">
              <w:rPr>
                <w:sz w:val="26"/>
                <w:szCs w:val="26"/>
              </w:rPr>
              <w:t>Điều khiển đầu cắt dịch kích bằng khí nén</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sz w:val="26"/>
                <w:szCs w:val="26"/>
              </w:rPr>
            </w:pPr>
            <w:r w:rsidRPr="00F7489F">
              <w:rPr>
                <w:sz w:val="26"/>
                <w:szCs w:val="26"/>
              </w:rPr>
              <w:t>Tốc độ cắt: ≥ 2000 nhát cắt/phút</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sz w:val="26"/>
                <w:szCs w:val="26"/>
              </w:rPr>
            </w:pPr>
            <w:r w:rsidRPr="00F7489F">
              <w:rPr>
                <w:sz w:val="26"/>
                <w:szCs w:val="26"/>
              </w:rPr>
              <w:t>Đầu cắt kích thước 23 Gauge</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sz w:val="26"/>
                <w:szCs w:val="26"/>
              </w:rPr>
            </w:pPr>
            <w:r w:rsidRPr="00F7489F">
              <w:rPr>
                <w:sz w:val="26"/>
                <w:szCs w:val="26"/>
              </w:rPr>
              <w:t>Chế độ cắt: Bao gồm cắt một lần hoặc cắt liên tục</w:t>
            </w:r>
          </w:p>
          <w:p w:rsidR="00685866" w:rsidRPr="00F7489F" w:rsidRDefault="00685866" w:rsidP="00685866">
            <w:pPr>
              <w:pStyle w:val="ListParagraph"/>
              <w:numPr>
                <w:ilvl w:val="1"/>
                <w:numId w:val="16"/>
              </w:numPr>
              <w:ind w:left="34" w:firstLine="392"/>
              <w:jc w:val="both"/>
              <w:rPr>
                <w:b/>
                <w:sz w:val="26"/>
                <w:szCs w:val="26"/>
              </w:rPr>
            </w:pPr>
            <w:r w:rsidRPr="00F7489F">
              <w:rPr>
                <w:b/>
                <w:sz w:val="26"/>
                <w:szCs w:val="26"/>
              </w:rPr>
              <w:t>Đốt điện cầm máu</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bCs/>
                <w:sz w:val="26"/>
                <w:szCs w:val="26"/>
              </w:rPr>
            </w:pPr>
            <w:r w:rsidRPr="00F7489F">
              <w:rPr>
                <w:bCs/>
                <w:sz w:val="26"/>
                <w:szCs w:val="26"/>
              </w:rPr>
              <w:t>Loại đốt lưỡng cực</w:t>
            </w:r>
          </w:p>
          <w:p w:rsidR="00685866" w:rsidRPr="00F7489F" w:rsidRDefault="00685866" w:rsidP="00685866">
            <w:pPr>
              <w:pStyle w:val="ListParagraph"/>
              <w:numPr>
                <w:ilvl w:val="1"/>
                <w:numId w:val="16"/>
              </w:numPr>
              <w:ind w:left="34" w:firstLine="392"/>
              <w:jc w:val="both"/>
              <w:rPr>
                <w:b/>
                <w:sz w:val="26"/>
                <w:szCs w:val="26"/>
              </w:rPr>
            </w:pPr>
            <w:r w:rsidRPr="00F7489F">
              <w:rPr>
                <w:b/>
                <w:sz w:val="26"/>
                <w:szCs w:val="26"/>
              </w:rPr>
              <w:t>Tay cầm điều khiển chế độ Phaco</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bCs/>
                <w:sz w:val="26"/>
                <w:szCs w:val="26"/>
              </w:rPr>
            </w:pPr>
            <w:r w:rsidRPr="00F7489F">
              <w:rPr>
                <w:bCs/>
                <w:sz w:val="26"/>
                <w:szCs w:val="26"/>
              </w:rPr>
              <w:t>Tay cầm phaco loại áp điện</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bCs/>
                <w:sz w:val="26"/>
                <w:szCs w:val="26"/>
              </w:rPr>
            </w:pPr>
            <w:r w:rsidRPr="00F7489F">
              <w:rPr>
                <w:sz w:val="26"/>
                <w:szCs w:val="26"/>
              </w:rPr>
              <w:t>Kích</w:t>
            </w:r>
            <w:r w:rsidRPr="00F7489F">
              <w:rPr>
                <w:bCs/>
                <w:sz w:val="26"/>
                <w:szCs w:val="26"/>
              </w:rPr>
              <w:t xml:space="preserve"> thước vết mổ tối thiểu có thể đáp ứng ≤ 3.0 mm</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bCs/>
                <w:sz w:val="26"/>
                <w:szCs w:val="26"/>
              </w:rPr>
            </w:pPr>
            <w:r w:rsidRPr="00F7489F">
              <w:rPr>
                <w:color w:val="000000"/>
                <w:sz w:val="26"/>
                <w:szCs w:val="26"/>
              </w:rPr>
              <w:t>Có ≥ 3 chế độ năng lượng phaco khác nhau</w:t>
            </w:r>
          </w:p>
          <w:p w:rsidR="00685866" w:rsidRPr="00F7489F" w:rsidRDefault="00685866" w:rsidP="00685866">
            <w:pPr>
              <w:pStyle w:val="ListParagraph"/>
              <w:numPr>
                <w:ilvl w:val="0"/>
                <w:numId w:val="11"/>
              </w:numPr>
              <w:spacing w:before="120" w:after="120" w:line="276" w:lineRule="auto"/>
              <w:ind w:left="34" w:firstLine="392"/>
              <w:jc w:val="both"/>
              <w:rPr>
                <w:sz w:val="26"/>
                <w:szCs w:val="26"/>
              </w:rPr>
            </w:pPr>
            <w:r w:rsidRPr="00F7489F">
              <w:rPr>
                <w:b/>
                <w:sz w:val="26"/>
                <w:szCs w:val="26"/>
              </w:rPr>
              <w:t xml:space="preserve">Kiểu bơm hút: </w:t>
            </w:r>
            <w:r w:rsidRPr="00F7489F">
              <w:rPr>
                <w:sz w:val="26"/>
                <w:szCs w:val="26"/>
              </w:rPr>
              <w:t xml:space="preserve">Bơm Nhu </w:t>
            </w:r>
            <w:r w:rsidRPr="00F7489F">
              <w:rPr>
                <w:bCs/>
                <w:sz w:val="26"/>
                <w:szCs w:val="26"/>
              </w:rPr>
              <w:t>động</w:t>
            </w:r>
            <w:r w:rsidRPr="00F7489F">
              <w:rPr>
                <w:sz w:val="26"/>
                <w:szCs w:val="26"/>
              </w:rPr>
              <w:t xml:space="preserve"> </w:t>
            </w:r>
          </w:p>
          <w:p w:rsidR="00685866" w:rsidRPr="00F7489F" w:rsidRDefault="00685866" w:rsidP="00685866">
            <w:pPr>
              <w:pStyle w:val="ListParagraph"/>
              <w:numPr>
                <w:ilvl w:val="1"/>
                <w:numId w:val="16"/>
              </w:numPr>
              <w:ind w:left="34" w:firstLine="392"/>
              <w:jc w:val="both"/>
              <w:rPr>
                <w:b/>
                <w:sz w:val="26"/>
                <w:szCs w:val="26"/>
              </w:rPr>
            </w:pPr>
            <w:r w:rsidRPr="00F7489F">
              <w:rPr>
                <w:b/>
                <w:sz w:val="26"/>
                <w:szCs w:val="26"/>
              </w:rPr>
              <w:t>Cassette:</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bCs/>
                <w:sz w:val="26"/>
                <w:szCs w:val="26"/>
              </w:rPr>
            </w:pPr>
            <w:r w:rsidRPr="00F7489F">
              <w:rPr>
                <w:sz w:val="26"/>
                <w:szCs w:val="26"/>
              </w:rPr>
              <w:t>Bộ</w:t>
            </w:r>
            <w:r w:rsidRPr="00F7489F">
              <w:rPr>
                <w:bCs/>
                <w:sz w:val="26"/>
                <w:szCs w:val="26"/>
              </w:rPr>
              <w:t xml:space="preserve"> dây tưới hút (cassette) dùng nhiều lần.</w:t>
            </w:r>
          </w:p>
          <w:p w:rsidR="00685866" w:rsidRPr="00F7489F" w:rsidRDefault="00685866" w:rsidP="00685866">
            <w:pPr>
              <w:pStyle w:val="ListParagraph"/>
              <w:numPr>
                <w:ilvl w:val="0"/>
                <w:numId w:val="11"/>
              </w:numPr>
              <w:tabs>
                <w:tab w:val="left" w:pos="1276"/>
              </w:tabs>
              <w:spacing w:before="120" w:after="120" w:line="276" w:lineRule="auto"/>
              <w:ind w:left="34" w:firstLine="392"/>
              <w:jc w:val="both"/>
              <w:rPr>
                <w:bCs/>
                <w:sz w:val="26"/>
                <w:szCs w:val="26"/>
              </w:rPr>
            </w:pPr>
            <w:r w:rsidRPr="00F7489F">
              <w:rPr>
                <w:sz w:val="26"/>
                <w:szCs w:val="26"/>
              </w:rPr>
              <w:t>Có</w:t>
            </w:r>
            <w:r w:rsidRPr="00F7489F">
              <w:rPr>
                <w:bCs/>
                <w:sz w:val="26"/>
                <w:szCs w:val="26"/>
              </w:rPr>
              <w:t xml:space="preserve"> thể hấp tiệt trùng bằng hơi nước để tái sử dụng nhiều lần.</w:t>
            </w:r>
          </w:p>
          <w:p w:rsidR="00685866" w:rsidRPr="00F7489F" w:rsidRDefault="00685866" w:rsidP="00685866">
            <w:pPr>
              <w:pStyle w:val="ListParagraph"/>
              <w:numPr>
                <w:ilvl w:val="0"/>
                <w:numId w:val="16"/>
              </w:numPr>
              <w:tabs>
                <w:tab w:val="left" w:pos="1276"/>
              </w:tabs>
              <w:ind w:left="0" w:firstLine="317"/>
              <w:jc w:val="both"/>
              <w:rPr>
                <w:b/>
                <w:sz w:val="26"/>
                <w:szCs w:val="26"/>
              </w:rPr>
            </w:pPr>
            <w:r w:rsidRPr="00F7489F">
              <w:rPr>
                <w:b/>
                <w:sz w:val="26"/>
                <w:szCs w:val="26"/>
              </w:rPr>
              <w:t>Các yêu cầu khác</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sz w:val="26"/>
                <w:szCs w:val="26"/>
              </w:rPr>
            </w:pPr>
            <w:r w:rsidRPr="00F7489F">
              <w:rPr>
                <w:sz w:val="26"/>
                <w:szCs w:val="26"/>
              </w:rPr>
              <w:t xml:space="preserve">Thời hạn bảo hành: ≥ 12 tháng từ ngày đưa vào vận hành (ngày nghiệm </w:t>
            </w:r>
            <w:proofErr w:type="gramStart"/>
            <w:r w:rsidRPr="00F7489F">
              <w:rPr>
                <w:sz w:val="26"/>
                <w:szCs w:val="26"/>
              </w:rPr>
              <w:t>thu</w:t>
            </w:r>
            <w:proofErr w:type="gramEnd"/>
            <w:r w:rsidRPr="00F7489F">
              <w:rPr>
                <w:sz w:val="26"/>
                <w:szCs w:val="26"/>
              </w:rPr>
              <w:t xml:space="preserve"> thiết bị) của chủ đầu tư,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sz w:val="26"/>
                <w:szCs w:val="26"/>
              </w:rPr>
            </w:pPr>
            <w:r w:rsidRPr="00F7489F">
              <w:rPr>
                <w:sz w:val="26"/>
                <w:szCs w:val="26"/>
              </w:rPr>
              <w:t>Nhà thầu phải có cam kết: Giao hàng, lắp đặt, chạy thử, và hướng dẫn sử dụng cho người dùng tại bệnh viện,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sz w:val="26"/>
                <w:szCs w:val="26"/>
              </w:rPr>
            </w:pPr>
            <w:r w:rsidRPr="00F7489F">
              <w:rPr>
                <w:sz w:val="26"/>
                <w:szCs w:val="26"/>
              </w:rPr>
              <w:t>Định kỳ thực hiện bảo trì trong thời gian bảo hành: tối thiểu ≤ 3 tháng/1 lần,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sz w:val="26"/>
                <w:szCs w:val="26"/>
              </w:rPr>
            </w:pPr>
            <w:r w:rsidRPr="00F7489F">
              <w:rPr>
                <w:sz w:val="26"/>
                <w:szCs w:val="26"/>
              </w:rPr>
              <w:t>Khi có yêu cầu kiểm tra, sửa chữa đột xuất, nhà thầu có khả năng đáp ứng trong vòng: ≤ 24 giờ,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sz w:val="26"/>
                <w:szCs w:val="26"/>
              </w:rPr>
            </w:pPr>
            <w:r w:rsidRPr="00F7489F">
              <w:rPr>
                <w:sz w:val="26"/>
                <w:szCs w:val="26"/>
              </w:rPr>
              <w:t>Nhà cung cấp phải cam kết cung cấp vật tư, linh kiện và phụ tùng thay thế trong vòng ít nhất 08 năm.</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sz w:val="26"/>
                <w:szCs w:val="26"/>
              </w:rPr>
            </w:pPr>
            <w:r w:rsidRPr="00F7489F">
              <w:rPr>
                <w:sz w:val="26"/>
                <w:szCs w:val="26"/>
              </w:rPr>
              <w:t xml:space="preserve">Cần phải mở tất các các tính năng kết nối với thiết bị, phần mềm khác của nhà sản xuất khi có yêu cầu, phục vụ cho phân tích dữ liệu, bệnh </w:t>
            </w:r>
            <w:proofErr w:type="gramStart"/>
            <w:r w:rsidRPr="00F7489F">
              <w:rPr>
                <w:sz w:val="26"/>
                <w:szCs w:val="26"/>
              </w:rPr>
              <w:t>án</w:t>
            </w:r>
            <w:proofErr w:type="gramEnd"/>
            <w:r w:rsidRPr="00F7489F">
              <w:rPr>
                <w:sz w:val="26"/>
                <w:szCs w:val="26"/>
              </w:rPr>
              <w:t xml:space="preserve"> điện tử trong tương lai.</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bCs/>
                <w:sz w:val="26"/>
                <w:szCs w:val="26"/>
              </w:rPr>
            </w:pPr>
            <w:r w:rsidRPr="00F7489F">
              <w:rPr>
                <w:sz w:val="26"/>
                <w:szCs w:val="26"/>
              </w:rPr>
              <w:t xml:space="preserve">Có cam kết cung cấp hoặc mở sẵn các giao thức hoặc các cổng kết nối dữ liệu bệnh nhân để kết nối với hệ thống </w:t>
            </w:r>
            <w:r w:rsidRPr="00F7489F">
              <w:rPr>
                <w:sz w:val="26"/>
                <w:szCs w:val="26"/>
              </w:rPr>
              <w:lastRenderedPageBreak/>
              <w:t>dữ liệu bệnh nhân của bệnh viện trong trường hợp cần sử dụng</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bCs/>
                <w:sz w:val="26"/>
                <w:szCs w:val="26"/>
              </w:rPr>
            </w:pPr>
            <w:r w:rsidRPr="00F7489F">
              <w:rPr>
                <w:sz w:val="26"/>
                <w:szCs w:val="26"/>
              </w:rPr>
              <w:t>Yêu cầu nhà cung cấp trao đầy đủ tài liệu hướng dẫn sử dụng, hướng dẫn bảo trì bằng tiếng Anh và tiếng Việt</w:t>
            </w:r>
          </w:p>
        </w:tc>
      </w:tr>
      <w:tr w:rsidR="00685866" w:rsidRPr="00F7489F" w:rsidTr="00685866">
        <w:trPr>
          <w:trHeight w:val="20"/>
        </w:trPr>
        <w:tc>
          <w:tcPr>
            <w:tcW w:w="562" w:type="dxa"/>
            <w:shd w:val="clear" w:color="auto" w:fill="auto"/>
            <w:noWrap/>
          </w:tcPr>
          <w:p w:rsidR="00685866" w:rsidRPr="00F7489F" w:rsidRDefault="00685866" w:rsidP="00685866">
            <w:pPr>
              <w:numPr>
                <w:ilvl w:val="0"/>
                <w:numId w:val="10"/>
              </w:numPr>
              <w:ind w:left="-108" w:firstLine="0"/>
              <w:jc w:val="center"/>
              <w:rPr>
                <w:sz w:val="26"/>
                <w:szCs w:val="26"/>
              </w:rPr>
            </w:pPr>
          </w:p>
        </w:tc>
        <w:tc>
          <w:tcPr>
            <w:tcW w:w="1134" w:type="dxa"/>
          </w:tcPr>
          <w:p w:rsidR="00685866" w:rsidRDefault="00685866" w:rsidP="00685866">
            <w:pPr>
              <w:jc w:val="center"/>
              <w:rPr>
                <w:color w:val="000000"/>
              </w:rPr>
            </w:pPr>
            <w:r>
              <w:rPr>
                <w:color w:val="000000"/>
              </w:rPr>
              <w:t>PP2500624883</w:t>
            </w:r>
          </w:p>
        </w:tc>
        <w:tc>
          <w:tcPr>
            <w:tcW w:w="1701" w:type="dxa"/>
            <w:shd w:val="clear" w:color="auto" w:fill="auto"/>
          </w:tcPr>
          <w:p w:rsidR="00685866" w:rsidRPr="00F7489F" w:rsidRDefault="00685866" w:rsidP="00685866">
            <w:pPr>
              <w:jc w:val="center"/>
              <w:rPr>
                <w:sz w:val="26"/>
                <w:szCs w:val="26"/>
              </w:rPr>
            </w:pPr>
            <w:r w:rsidRPr="00F7489F">
              <w:rPr>
                <w:sz w:val="26"/>
                <w:szCs w:val="26"/>
              </w:rPr>
              <w:t>Máy Phaco có kiểm soát áp lực nội nhãn chủ động</w:t>
            </w:r>
          </w:p>
        </w:tc>
        <w:tc>
          <w:tcPr>
            <w:tcW w:w="1276" w:type="dxa"/>
          </w:tcPr>
          <w:p w:rsidR="00685866" w:rsidRPr="00F7489F" w:rsidRDefault="00685866" w:rsidP="00685866">
            <w:pPr>
              <w:jc w:val="center"/>
              <w:rPr>
                <w:sz w:val="26"/>
                <w:szCs w:val="26"/>
              </w:rPr>
            </w:pPr>
            <w:r w:rsidRPr="00F7489F">
              <w:rPr>
                <w:sz w:val="26"/>
                <w:szCs w:val="26"/>
              </w:rPr>
              <w:t>Máy Phaco</w:t>
            </w:r>
          </w:p>
        </w:tc>
        <w:tc>
          <w:tcPr>
            <w:tcW w:w="6237" w:type="dxa"/>
            <w:vAlign w:val="center"/>
          </w:tcPr>
          <w:p w:rsidR="00685866" w:rsidRPr="00F7489F" w:rsidRDefault="00685866" w:rsidP="00685866">
            <w:pPr>
              <w:pStyle w:val="ListParagraph"/>
              <w:numPr>
                <w:ilvl w:val="0"/>
                <w:numId w:val="18"/>
              </w:numPr>
              <w:tabs>
                <w:tab w:val="left" w:pos="1276"/>
              </w:tabs>
              <w:ind w:left="0" w:firstLine="459"/>
              <w:jc w:val="both"/>
              <w:rPr>
                <w:b/>
                <w:color w:val="000000"/>
                <w:sz w:val="26"/>
                <w:szCs w:val="26"/>
              </w:rPr>
            </w:pPr>
            <w:r w:rsidRPr="00F7489F">
              <w:rPr>
                <w:b/>
                <w:color w:val="000000"/>
                <w:sz w:val="26"/>
                <w:szCs w:val="26"/>
              </w:rPr>
              <w:t xml:space="preserve">Yêu cầu chung: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Thiết bị mới: 100%</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Sản xuất: tính từ năm phát hành Hồ sơ mời thầu trở về sau.</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Điện áp: phù hợp với điện lưới tại Việt Nam.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Thiết bị có chứng nhận: ISO 13485</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Tiêu chuẩn chất lượng: CE hoặc FDA</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 xml:space="preserve">Xuất xứ: yêu cầu các nước G7 (gồm: Anh, Mỹ, Đức, Nhật Bản, Pháp,Ý, Canada), Thụy Sĩ  </w:t>
            </w:r>
          </w:p>
          <w:p w:rsidR="00685866" w:rsidRPr="00F7489F" w:rsidRDefault="00685866" w:rsidP="00685866">
            <w:pPr>
              <w:pStyle w:val="ListParagraph"/>
              <w:numPr>
                <w:ilvl w:val="0"/>
                <w:numId w:val="18"/>
              </w:numPr>
              <w:tabs>
                <w:tab w:val="left" w:pos="1276"/>
              </w:tabs>
              <w:ind w:left="0" w:firstLine="459"/>
              <w:jc w:val="both"/>
              <w:rPr>
                <w:b/>
                <w:color w:val="000000"/>
                <w:sz w:val="26"/>
                <w:szCs w:val="26"/>
              </w:rPr>
            </w:pPr>
            <w:r w:rsidRPr="00F7489F">
              <w:rPr>
                <w:b/>
                <w:color w:val="000000"/>
                <w:sz w:val="26"/>
                <w:szCs w:val="26"/>
              </w:rPr>
              <w:t>Yêu cầu cấu hình:</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Máy chính, tích hợp màn hình cảm ứng: 01/cái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Cassette theo máy: 08/cái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 xml:space="preserve">Tay cầm Phaco theo máy: 02/cái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Đầu cắt dịch kính bán phần trước theo máy: 10/cái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Tay cầm hút rửa I/A theo máy: 02/cái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Đầu tip rửa hút cong: 02/cái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Đầu đốt điện: 01/cái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Dây cáp đốt điện dùng nhiều lần: 01/cái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 xml:space="preserve">Bàn đạp điều khiển không dây: 01/cái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 xml:space="preserve">Tài liệu hướng dẫn Tiếng anh và Tiếng việt: 01/bộ </w:t>
            </w:r>
          </w:p>
          <w:p w:rsidR="00685866" w:rsidRPr="00F7489F" w:rsidRDefault="00685866" w:rsidP="00685866">
            <w:pPr>
              <w:pStyle w:val="ListParagraph"/>
              <w:numPr>
                <w:ilvl w:val="0"/>
                <w:numId w:val="18"/>
              </w:numPr>
              <w:tabs>
                <w:tab w:val="left" w:pos="1276"/>
              </w:tabs>
              <w:ind w:left="0" w:firstLine="459"/>
              <w:jc w:val="both"/>
              <w:rPr>
                <w:b/>
                <w:color w:val="000000"/>
                <w:sz w:val="26"/>
                <w:szCs w:val="26"/>
              </w:rPr>
            </w:pPr>
            <w:r w:rsidRPr="00F7489F">
              <w:rPr>
                <w:b/>
                <w:color w:val="000000"/>
                <w:sz w:val="26"/>
                <w:szCs w:val="26"/>
              </w:rPr>
              <w:t>Tính năng kỹ thuật gồm các yêu cầu tối thiểu sau:</w:t>
            </w:r>
          </w:p>
          <w:p w:rsidR="00685866" w:rsidRPr="00F7489F" w:rsidRDefault="00685866" w:rsidP="00685866">
            <w:pPr>
              <w:pStyle w:val="ListParagraph"/>
              <w:numPr>
                <w:ilvl w:val="1"/>
                <w:numId w:val="18"/>
              </w:numPr>
              <w:ind w:left="0" w:firstLine="459"/>
              <w:jc w:val="both"/>
              <w:rPr>
                <w:b/>
                <w:sz w:val="26"/>
                <w:szCs w:val="26"/>
              </w:rPr>
            </w:pPr>
            <w:r w:rsidRPr="00F7489F">
              <w:rPr>
                <w:b/>
                <w:sz w:val="26"/>
                <w:szCs w:val="26"/>
              </w:rPr>
              <w:t>Khả năng kiểm soát áp lực hút (Vacuum)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Áp lực hút ( vacuum): có thể điều chỉnh theo yêu cầu, áp lực hút tối đa: ≥ 600 mmHg</w:t>
            </w:r>
          </w:p>
          <w:p w:rsidR="00685866" w:rsidRPr="00F7489F" w:rsidRDefault="00685866" w:rsidP="00685866">
            <w:pPr>
              <w:pStyle w:val="ListParagraph"/>
              <w:numPr>
                <w:ilvl w:val="1"/>
                <w:numId w:val="18"/>
              </w:numPr>
              <w:ind w:left="0" w:firstLine="459"/>
              <w:jc w:val="both"/>
              <w:rPr>
                <w:bCs/>
                <w:sz w:val="26"/>
                <w:szCs w:val="26"/>
              </w:rPr>
            </w:pPr>
            <w:r w:rsidRPr="00F7489F">
              <w:rPr>
                <w:b/>
                <w:sz w:val="26"/>
                <w:szCs w:val="26"/>
              </w:rPr>
              <w:t xml:space="preserve">Lưu lượng hút (Flow rate): </w:t>
            </w:r>
            <w:r w:rsidRPr="00F7489F">
              <w:rPr>
                <w:sz w:val="26"/>
                <w:szCs w:val="26"/>
              </w:rPr>
              <w:t>điều chỉnh được từ ngưỡng thấp 0–5 cc/phút đến ngưỡng cao ≥ 50 cc/phút</w:t>
            </w:r>
          </w:p>
          <w:p w:rsidR="00685866" w:rsidRPr="00F7489F" w:rsidRDefault="00685866" w:rsidP="00685866">
            <w:pPr>
              <w:pStyle w:val="ListParagraph"/>
              <w:numPr>
                <w:ilvl w:val="1"/>
                <w:numId w:val="18"/>
              </w:numPr>
              <w:ind w:left="0" w:firstLine="459"/>
              <w:jc w:val="both"/>
              <w:rPr>
                <w:b/>
                <w:sz w:val="26"/>
                <w:szCs w:val="26"/>
              </w:rPr>
            </w:pPr>
            <w:r w:rsidRPr="00F7489F">
              <w:rPr>
                <w:b/>
                <w:sz w:val="26"/>
                <w:szCs w:val="26"/>
              </w:rPr>
              <w:t xml:space="preserve">Dòng chảy ngược (Reflux):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sz w:val="26"/>
                <w:szCs w:val="26"/>
              </w:rPr>
              <w:t xml:space="preserve"> Có</w:t>
            </w:r>
            <w:r w:rsidRPr="00F7489F">
              <w:rPr>
                <w:bCs/>
                <w:sz w:val="26"/>
                <w:szCs w:val="26"/>
              </w:rPr>
              <w:t xml:space="preserve"> chức năng dòng chảy ngược (Reflux), điều chỉnh thông qua bàn đạp</w:t>
            </w:r>
          </w:p>
          <w:p w:rsidR="00685866" w:rsidRPr="00F7489F" w:rsidRDefault="00685866" w:rsidP="00685866">
            <w:pPr>
              <w:pStyle w:val="ListParagraph"/>
              <w:numPr>
                <w:ilvl w:val="1"/>
                <w:numId w:val="18"/>
              </w:numPr>
              <w:ind w:left="0" w:firstLine="459"/>
              <w:jc w:val="both"/>
              <w:rPr>
                <w:b/>
                <w:sz w:val="26"/>
                <w:szCs w:val="26"/>
              </w:rPr>
            </w:pPr>
            <w:r w:rsidRPr="00F7489F">
              <w:rPr>
                <w:b/>
                <w:sz w:val="26"/>
                <w:szCs w:val="26"/>
              </w:rPr>
              <w:t>Cắt dịch kính bán phần trước</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Điều khiển đầu cắt dịch kích bằng khí nén</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Tốc độ cắt: ≥ 2000 nhát cắt/phút</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Đầu cắt kích thước 23 Gauge</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Chế độ cắt: Bao gồm cắt một lần hoặc cắt liên tục</w:t>
            </w:r>
          </w:p>
          <w:p w:rsidR="00685866" w:rsidRPr="00F7489F" w:rsidRDefault="00685866" w:rsidP="00685866">
            <w:pPr>
              <w:pStyle w:val="ListParagraph"/>
              <w:numPr>
                <w:ilvl w:val="1"/>
                <w:numId w:val="18"/>
              </w:numPr>
              <w:ind w:left="0" w:firstLine="459"/>
              <w:jc w:val="both"/>
              <w:rPr>
                <w:b/>
                <w:sz w:val="26"/>
                <w:szCs w:val="26"/>
              </w:rPr>
            </w:pPr>
            <w:r w:rsidRPr="00F7489F">
              <w:rPr>
                <w:b/>
                <w:sz w:val="26"/>
                <w:szCs w:val="26"/>
              </w:rPr>
              <w:t>Đốt điện cầm máu</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Loại đốt lưỡng cực</w:t>
            </w:r>
          </w:p>
          <w:p w:rsidR="00685866" w:rsidRPr="00F7489F" w:rsidRDefault="00685866" w:rsidP="00685866">
            <w:pPr>
              <w:pStyle w:val="ListParagraph"/>
              <w:numPr>
                <w:ilvl w:val="1"/>
                <w:numId w:val="18"/>
              </w:numPr>
              <w:ind w:left="0" w:firstLine="459"/>
              <w:jc w:val="both"/>
              <w:rPr>
                <w:b/>
                <w:sz w:val="26"/>
                <w:szCs w:val="26"/>
              </w:rPr>
            </w:pPr>
            <w:r w:rsidRPr="00F7489F">
              <w:rPr>
                <w:b/>
                <w:sz w:val="26"/>
                <w:szCs w:val="26"/>
              </w:rPr>
              <w:t>Tay cầm điều khiển chế độ Phaco</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lastRenderedPageBreak/>
              <w:t xml:space="preserve">Tay cầm Phaco loại áp điện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Kích thước vết mổ tối thiểu có thể đáp ứng ≤ 3.0 mm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Có ≥ 3 chế độ năng lượng phaco khác nhau</w:t>
            </w:r>
          </w:p>
          <w:p w:rsidR="00685866" w:rsidRPr="00F7489F" w:rsidRDefault="00685866" w:rsidP="00685866">
            <w:pPr>
              <w:pStyle w:val="ListParagraph"/>
              <w:numPr>
                <w:ilvl w:val="1"/>
                <w:numId w:val="18"/>
              </w:numPr>
              <w:ind w:left="0" w:firstLine="459"/>
              <w:jc w:val="both"/>
              <w:rPr>
                <w:b/>
                <w:color w:val="000000"/>
                <w:sz w:val="26"/>
                <w:szCs w:val="26"/>
              </w:rPr>
            </w:pPr>
            <w:r w:rsidRPr="00F7489F">
              <w:rPr>
                <w:b/>
                <w:sz w:val="26"/>
                <w:szCs w:val="26"/>
              </w:rPr>
              <w:t>Kiểm soát áp lực nội nhãn chủ động</w:t>
            </w:r>
          </w:p>
          <w:p w:rsidR="00685866" w:rsidRPr="00F7489F" w:rsidRDefault="00685866" w:rsidP="00685866">
            <w:pPr>
              <w:pStyle w:val="ListParagraph"/>
              <w:numPr>
                <w:ilvl w:val="1"/>
                <w:numId w:val="18"/>
              </w:numPr>
              <w:ind w:left="0" w:firstLine="459"/>
              <w:jc w:val="both"/>
              <w:rPr>
                <w:b/>
                <w:color w:val="000000"/>
                <w:sz w:val="26"/>
                <w:szCs w:val="26"/>
              </w:rPr>
            </w:pPr>
            <w:r w:rsidRPr="00F7489F">
              <w:rPr>
                <w:b/>
                <w:sz w:val="26"/>
                <w:szCs w:val="26"/>
              </w:rPr>
              <w:t xml:space="preserve">Loại dao động của Phaco: </w:t>
            </w:r>
            <w:r w:rsidRPr="00F7489F">
              <w:rPr>
                <w:sz w:val="26"/>
                <w:szCs w:val="26"/>
              </w:rPr>
              <w:t>Phaco dùng dao động xoắn hoặc ellips</w:t>
            </w:r>
          </w:p>
          <w:p w:rsidR="00685866" w:rsidRPr="00F7489F" w:rsidRDefault="00685866" w:rsidP="00685866">
            <w:pPr>
              <w:pStyle w:val="ListParagraph"/>
              <w:numPr>
                <w:ilvl w:val="0"/>
                <w:numId w:val="18"/>
              </w:numPr>
              <w:ind w:left="0" w:firstLine="459"/>
              <w:jc w:val="both"/>
              <w:rPr>
                <w:b/>
                <w:color w:val="000000"/>
                <w:sz w:val="26"/>
                <w:szCs w:val="26"/>
              </w:rPr>
            </w:pPr>
            <w:r w:rsidRPr="00F7489F">
              <w:rPr>
                <w:b/>
                <w:color w:val="000000"/>
                <w:sz w:val="26"/>
                <w:szCs w:val="26"/>
              </w:rPr>
              <w:t>Các yêu cầu khác</w:t>
            </w:r>
          </w:p>
          <w:p w:rsidR="00685866" w:rsidRPr="00F7489F" w:rsidRDefault="00685866" w:rsidP="00685866">
            <w:pPr>
              <w:pStyle w:val="ListParagraph"/>
              <w:numPr>
                <w:ilvl w:val="0"/>
                <w:numId w:val="11"/>
              </w:numPr>
              <w:spacing w:before="120" w:after="120" w:line="276" w:lineRule="auto"/>
              <w:ind w:left="0" w:firstLine="459"/>
              <w:jc w:val="both"/>
              <w:rPr>
                <w:sz w:val="26"/>
                <w:szCs w:val="26"/>
              </w:rPr>
            </w:pPr>
            <w:r w:rsidRPr="00F7489F">
              <w:rPr>
                <w:sz w:val="26"/>
                <w:szCs w:val="26"/>
              </w:rPr>
              <w:t xml:space="preserve">Thời hạn bảo hành: ≥ 12 tháng từ ngày đưa vào vận hành (ngày nghiệm </w:t>
            </w:r>
            <w:proofErr w:type="gramStart"/>
            <w:r w:rsidRPr="00F7489F">
              <w:rPr>
                <w:sz w:val="26"/>
                <w:szCs w:val="26"/>
              </w:rPr>
              <w:t>thu</w:t>
            </w:r>
            <w:proofErr w:type="gramEnd"/>
            <w:r w:rsidRPr="00F7489F">
              <w:rPr>
                <w:sz w:val="26"/>
                <w:szCs w:val="26"/>
              </w:rPr>
              <w:t xml:space="preserve"> thiết bị) của chủ đầu tư, Có văn bản cam kết của nhà thầu.</w:t>
            </w:r>
          </w:p>
          <w:p w:rsidR="00685866" w:rsidRPr="00F7489F" w:rsidRDefault="00685866" w:rsidP="00685866">
            <w:pPr>
              <w:pStyle w:val="ListParagraph"/>
              <w:numPr>
                <w:ilvl w:val="0"/>
                <w:numId w:val="11"/>
              </w:numPr>
              <w:spacing w:before="120" w:after="120" w:line="276" w:lineRule="auto"/>
              <w:ind w:left="0" w:firstLine="459"/>
              <w:jc w:val="both"/>
              <w:rPr>
                <w:sz w:val="26"/>
                <w:szCs w:val="26"/>
              </w:rPr>
            </w:pPr>
            <w:r w:rsidRPr="00F7489F">
              <w:rPr>
                <w:sz w:val="26"/>
                <w:szCs w:val="26"/>
              </w:rPr>
              <w:t>Nhà thầu phải có cam kết: Giao hàng, lắp đặt, chạy thử, và hướng dẫn sử dụng cho người dùng tại bệnh viện, có văn bản cam kết của nhà thầu</w:t>
            </w:r>
          </w:p>
          <w:p w:rsidR="00685866" w:rsidRPr="00F7489F" w:rsidRDefault="00685866" w:rsidP="00685866">
            <w:pPr>
              <w:pStyle w:val="ListParagraph"/>
              <w:numPr>
                <w:ilvl w:val="0"/>
                <w:numId w:val="11"/>
              </w:numPr>
              <w:spacing w:before="120" w:after="120" w:line="276" w:lineRule="auto"/>
              <w:ind w:left="0" w:firstLine="459"/>
              <w:jc w:val="both"/>
              <w:rPr>
                <w:sz w:val="26"/>
                <w:szCs w:val="26"/>
              </w:rPr>
            </w:pPr>
            <w:r w:rsidRPr="00F7489F">
              <w:rPr>
                <w:sz w:val="26"/>
                <w:szCs w:val="26"/>
              </w:rPr>
              <w:t>Định kỳ thực hiện bảo trì trong thời gian bảo hành: tối thiểu ≤ 3 tháng/1 lần, Có văn bản cam kết của nhà thầu.</w:t>
            </w:r>
          </w:p>
          <w:p w:rsidR="00685866" w:rsidRPr="00F7489F" w:rsidRDefault="00685866" w:rsidP="00685866">
            <w:pPr>
              <w:pStyle w:val="ListParagraph"/>
              <w:numPr>
                <w:ilvl w:val="0"/>
                <w:numId w:val="11"/>
              </w:numPr>
              <w:spacing w:before="120" w:after="120" w:line="276" w:lineRule="auto"/>
              <w:ind w:left="0" w:firstLine="459"/>
              <w:jc w:val="both"/>
              <w:rPr>
                <w:sz w:val="26"/>
                <w:szCs w:val="26"/>
              </w:rPr>
            </w:pPr>
            <w:r w:rsidRPr="00F7489F">
              <w:rPr>
                <w:sz w:val="26"/>
                <w:szCs w:val="26"/>
              </w:rPr>
              <w:t>Khi có yêu cầu kiểm tra, sửa chữa đột xuất, nhà thầu có khả năng đáp ứng trong vòng: ≤ 24 giờ, Có văn bản cam kết của nhà thầu</w:t>
            </w:r>
          </w:p>
          <w:p w:rsidR="00685866" w:rsidRPr="00F7489F" w:rsidRDefault="00685866" w:rsidP="00685866">
            <w:pPr>
              <w:pStyle w:val="ListParagraph"/>
              <w:numPr>
                <w:ilvl w:val="0"/>
                <w:numId w:val="11"/>
              </w:numPr>
              <w:spacing w:before="120" w:after="120" w:line="276" w:lineRule="auto"/>
              <w:ind w:left="0" w:firstLine="459"/>
              <w:jc w:val="both"/>
              <w:rPr>
                <w:sz w:val="26"/>
                <w:szCs w:val="26"/>
              </w:rPr>
            </w:pPr>
            <w:r w:rsidRPr="00F7489F">
              <w:rPr>
                <w:sz w:val="26"/>
                <w:szCs w:val="26"/>
              </w:rPr>
              <w:t>Nhà cung cấp phải cam kết cung cấp vật tư, linh kiện và phụ tùng thay thế trong vòng ít nhất 08 năm.</w:t>
            </w:r>
          </w:p>
          <w:p w:rsidR="00685866" w:rsidRPr="00F7489F" w:rsidRDefault="00685866" w:rsidP="00685866">
            <w:pPr>
              <w:pStyle w:val="ListParagraph"/>
              <w:numPr>
                <w:ilvl w:val="0"/>
                <w:numId w:val="11"/>
              </w:numPr>
              <w:spacing w:before="120" w:after="120" w:line="276" w:lineRule="auto"/>
              <w:ind w:left="0" w:firstLine="459"/>
              <w:jc w:val="both"/>
              <w:rPr>
                <w:sz w:val="26"/>
                <w:szCs w:val="26"/>
              </w:rPr>
            </w:pPr>
            <w:r w:rsidRPr="00F7489F">
              <w:rPr>
                <w:sz w:val="26"/>
                <w:szCs w:val="26"/>
              </w:rPr>
              <w:t xml:space="preserve">Cần phải mở tất các các tính năng kết nối với thiết bị, phần mềm khác của nhà sản xuất khi có yêu cầu, phục vụ cho phân tích dữ liệu, bệnh </w:t>
            </w:r>
            <w:proofErr w:type="gramStart"/>
            <w:r w:rsidRPr="00F7489F">
              <w:rPr>
                <w:sz w:val="26"/>
                <w:szCs w:val="26"/>
              </w:rPr>
              <w:t>án</w:t>
            </w:r>
            <w:proofErr w:type="gramEnd"/>
            <w:r w:rsidRPr="00F7489F">
              <w:rPr>
                <w:sz w:val="26"/>
                <w:szCs w:val="26"/>
              </w:rPr>
              <w:t xml:space="preserve"> điện tử trong tương lai.</w:t>
            </w:r>
          </w:p>
          <w:p w:rsidR="00685866" w:rsidRPr="00F7489F" w:rsidRDefault="00685866" w:rsidP="00685866">
            <w:pPr>
              <w:pStyle w:val="ListParagraph"/>
              <w:numPr>
                <w:ilvl w:val="0"/>
                <w:numId w:val="11"/>
              </w:numPr>
              <w:spacing w:before="120" w:after="120" w:line="276" w:lineRule="auto"/>
              <w:ind w:left="0" w:firstLine="459"/>
              <w:jc w:val="both"/>
              <w:rPr>
                <w:sz w:val="26"/>
                <w:szCs w:val="26"/>
              </w:rPr>
            </w:pPr>
            <w:r w:rsidRPr="00F7489F">
              <w:rPr>
                <w:sz w:val="26"/>
                <w:szCs w:val="26"/>
              </w:rPr>
              <w:t>Có cam kết cung cấp hoặc mở sẵn các giao thức hoặc các cổng kết nối dữ liệu bệnh nhân để kết nối với hệ thống dữ liệu bệnh nhân của bệnh viện trong trường hợp cần sử dụng</w:t>
            </w:r>
          </w:p>
          <w:p w:rsidR="00685866" w:rsidRPr="00F7489F" w:rsidRDefault="00685866" w:rsidP="00685866">
            <w:pPr>
              <w:pStyle w:val="ListParagraph"/>
              <w:numPr>
                <w:ilvl w:val="0"/>
                <w:numId w:val="11"/>
              </w:numPr>
              <w:spacing w:before="120" w:after="120" w:line="276" w:lineRule="auto"/>
              <w:ind w:left="0" w:firstLine="459"/>
              <w:jc w:val="both"/>
              <w:rPr>
                <w:sz w:val="26"/>
                <w:szCs w:val="26"/>
              </w:rPr>
            </w:pPr>
            <w:r w:rsidRPr="00F7489F">
              <w:rPr>
                <w:sz w:val="26"/>
                <w:szCs w:val="26"/>
              </w:rPr>
              <w:t>Yêu cầu nhà cung cấp trao đầy đủ tài liệu hướng dẫn sử dụng, hướng dẫn bảo trì bằng tiếng Anh và tiếng Việt.</w:t>
            </w:r>
          </w:p>
        </w:tc>
      </w:tr>
      <w:tr w:rsidR="00685866" w:rsidRPr="00F7489F" w:rsidTr="00685866">
        <w:trPr>
          <w:trHeight w:val="20"/>
        </w:trPr>
        <w:tc>
          <w:tcPr>
            <w:tcW w:w="562" w:type="dxa"/>
            <w:shd w:val="clear" w:color="auto" w:fill="auto"/>
            <w:noWrap/>
          </w:tcPr>
          <w:p w:rsidR="00685866" w:rsidRPr="00F7489F" w:rsidRDefault="00685866" w:rsidP="00685866">
            <w:pPr>
              <w:numPr>
                <w:ilvl w:val="0"/>
                <w:numId w:val="10"/>
              </w:numPr>
              <w:ind w:left="-108" w:firstLine="0"/>
              <w:jc w:val="center"/>
              <w:rPr>
                <w:sz w:val="26"/>
                <w:szCs w:val="26"/>
              </w:rPr>
            </w:pPr>
          </w:p>
        </w:tc>
        <w:tc>
          <w:tcPr>
            <w:tcW w:w="1134" w:type="dxa"/>
          </w:tcPr>
          <w:p w:rsidR="00685866" w:rsidRDefault="00685866" w:rsidP="00685866">
            <w:pPr>
              <w:jc w:val="center"/>
              <w:rPr>
                <w:color w:val="000000"/>
              </w:rPr>
            </w:pPr>
            <w:r>
              <w:rPr>
                <w:color w:val="000000"/>
              </w:rPr>
              <w:t>PP2500624884</w:t>
            </w:r>
          </w:p>
        </w:tc>
        <w:tc>
          <w:tcPr>
            <w:tcW w:w="1701" w:type="dxa"/>
            <w:shd w:val="clear" w:color="auto" w:fill="auto"/>
          </w:tcPr>
          <w:p w:rsidR="00685866" w:rsidRPr="00F7489F" w:rsidRDefault="00685866" w:rsidP="00685866">
            <w:pPr>
              <w:jc w:val="center"/>
              <w:rPr>
                <w:sz w:val="26"/>
                <w:szCs w:val="26"/>
              </w:rPr>
            </w:pPr>
            <w:r w:rsidRPr="00F7489F">
              <w:rPr>
                <w:sz w:val="26"/>
                <w:szCs w:val="26"/>
              </w:rPr>
              <w:t>Máy Phaco kiểm soát năng lượng</w:t>
            </w:r>
          </w:p>
        </w:tc>
        <w:tc>
          <w:tcPr>
            <w:tcW w:w="1276" w:type="dxa"/>
          </w:tcPr>
          <w:p w:rsidR="00685866" w:rsidRPr="00F7489F" w:rsidRDefault="00685866" w:rsidP="00685866">
            <w:pPr>
              <w:jc w:val="center"/>
              <w:rPr>
                <w:sz w:val="26"/>
                <w:szCs w:val="26"/>
              </w:rPr>
            </w:pPr>
            <w:r w:rsidRPr="00F7489F">
              <w:rPr>
                <w:sz w:val="26"/>
                <w:szCs w:val="26"/>
              </w:rPr>
              <w:t>Máy Phaco</w:t>
            </w:r>
          </w:p>
        </w:tc>
        <w:tc>
          <w:tcPr>
            <w:tcW w:w="6237" w:type="dxa"/>
            <w:vAlign w:val="center"/>
          </w:tcPr>
          <w:p w:rsidR="00685866" w:rsidRPr="00F7489F" w:rsidRDefault="00685866" w:rsidP="00685866">
            <w:pPr>
              <w:pStyle w:val="ListParagraph"/>
              <w:numPr>
                <w:ilvl w:val="0"/>
                <w:numId w:val="17"/>
              </w:numPr>
              <w:tabs>
                <w:tab w:val="left" w:pos="1276"/>
              </w:tabs>
              <w:spacing w:before="120" w:after="120" w:line="276" w:lineRule="auto"/>
              <w:ind w:left="0" w:firstLine="459"/>
              <w:jc w:val="both"/>
              <w:rPr>
                <w:b/>
                <w:color w:val="000000"/>
                <w:sz w:val="26"/>
                <w:szCs w:val="26"/>
              </w:rPr>
            </w:pPr>
            <w:r w:rsidRPr="00F7489F">
              <w:rPr>
                <w:b/>
                <w:color w:val="000000"/>
                <w:sz w:val="26"/>
                <w:szCs w:val="26"/>
              </w:rPr>
              <w:t xml:space="preserve">Yêu cầu chung: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Thiết bị mới: 100%</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Sản xuất: tính từ năm phát hành Hồ sơ mời thầu trở về sau.</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Điện áp: phù hợp với điện lưới tại Việt Nam.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Thiết bị có chứng nhận: ISO 13485</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Tiêu chuẩn chất lượng: CE hoặc FDA</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 xml:space="preserve">Xuất xứ: yêu cầu các nước G7 (gồm: Anh, Mỹ, Đức, Nhật Bản, Pháp,Ý, Canada), Thụy Sĩ </w:t>
            </w:r>
          </w:p>
          <w:p w:rsidR="00685866" w:rsidRPr="00F7489F" w:rsidRDefault="00685866" w:rsidP="00685866">
            <w:pPr>
              <w:pStyle w:val="ListParagraph"/>
              <w:numPr>
                <w:ilvl w:val="0"/>
                <w:numId w:val="17"/>
              </w:numPr>
              <w:tabs>
                <w:tab w:val="left" w:pos="1276"/>
              </w:tabs>
              <w:spacing w:before="120" w:after="120" w:line="276" w:lineRule="auto"/>
              <w:ind w:left="0" w:firstLine="567"/>
              <w:jc w:val="both"/>
              <w:rPr>
                <w:b/>
                <w:color w:val="000000"/>
                <w:sz w:val="26"/>
                <w:szCs w:val="26"/>
              </w:rPr>
            </w:pPr>
            <w:r w:rsidRPr="00F7489F">
              <w:rPr>
                <w:b/>
                <w:color w:val="000000"/>
                <w:sz w:val="26"/>
                <w:szCs w:val="26"/>
              </w:rPr>
              <w:t>Yêu cầu cấu hình:</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Máy chính: 01/hệ thống</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 xml:space="preserve">Tay cầm Phaco: 02/cái </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lastRenderedPageBreak/>
              <w:t>Cassette chủ động theo máy:  08/cái</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Đầu cắt dịch kính bán phần trước: 06/cái</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Tay cầm hút rửa I/A: 02/cái (Có lựa chọn cho tay cầm I/A loại sử dụng một lần)</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Dây cáp nối của đầu điện lưỡng cực: 01/cái</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Đầu đốt lưỡng cực cầm máu: 01/cái</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Bàn đạp điều khiển: 01/cái</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Bộ tip Phaco kèm sleeve: 05/bộ</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Khóa vặn đầu tip Phaco bằng kim loại: 02/cái</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Cáp nối cho bàn đạp chân: 01/cái</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Cáp truyền hình kết nối kính hiển vi phẫu thuật và máy phaco</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Tài liệu hướng dẫn Tiếng anh và Tiếng việt: 01/bộ</w:t>
            </w:r>
          </w:p>
          <w:p w:rsidR="00685866" w:rsidRPr="00F7489F" w:rsidRDefault="00685866" w:rsidP="00685866">
            <w:pPr>
              <w:pStyle w:val="ListParagraph"/>
              <w:numPr>
                <w:ilvl w:val="0"/>
                <w:numId w:val="17"/>
              </w:numPr>
              <w:tabs>
                <w:tab w:val="left" w:pos="1276"/>
              </w:tabs>
              <w:spacing w:before="120" w:after="120" w:line="276" w:lineRule="auto"/>
              <w:ind w:left="0" w:firstLine="567"/>
              <w:jc w:val="both"/>
              <w:rPr>
                <w:b/>
                <w:color w:val="000000"/>
                <w:sz w:val="26"/>
                <w:szCs w:val="26"/>
              </w:rPr>
            </w:pPr>
            <w:r w:rsidRPr="00F7489F">
              <w:rPr>
                <w:b/>
                <w:color w:val="000000"/>
                <w:sz w:val="26"/>
                <w:szCs w:val="26"/>
              </w:rPr>
              <w:t>Tính năng kỹ thuật gồm các yêu cầu tối thiểu sau:</w:t>
            </w:r>
          </w:p>
          <w:p w:rsidR="00685866" w:rsidRPr="00F7489F" w:rsidRDefault="00685866" w:rsidP="00685866">
            <w:pPr>
              <w:pStyle w:val="ListParagraph"/>
              <w:numPr>
                <w:ilvl w:val="1"/>
                <w:numId w:val="17"/>
              </w:numPr>
              <w:ind w:left="0" w:firstLine="426"/>
              <w:jc w:val="both"/>
              <w:rPr>
                <w:b/>
                <w:sz w:val="26"/>
                <w:szCs w:val="26"/>
              </w:rPr>
            </w:pPr>
            <w:r w:rsidRPr="00F7489F">
              <w:rPr>
                <w:b/>
                <w:sz w:val="26"/>
                <w:szCs w:val="26"/>
              </w:rPr>
              <w:t>Khả năng kiểm soát áp lực hút (Vacuum)</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sz w:val="26"/>
                <w:szCs w:val="26"/>
              </w:rPr>
            </w:pPr>
            <w:r w:rsidRPr="00F7489F">
              <w:rPr>
                <w:bCs/>
                <w:color w:val="000000"/>
                <w:sz w:val="26"/>
                <w:szCs w:val="26"/>
              </w:rPr>
              <w:t>Áp</w:t>
            </w:r>
            <w:r w:rsidRPr="00F7489F">
              <w:rPr>
                <w:bCs/>
                <w:sz w:val="26"/>
                <w:szCs w:val="26"/>
              </w:rPr>
              <w:t xml:space="preserve"> lực hút (vacuum): có thể điều chỉnh theo yêu cầu, áp lực hút tối đa: ≥ 600 mmHg</w:t>
            </w:r>
          </w:p>
          <w:p w:rsidR="00685866" w:rsidRPr="00F7489F" w:rsidRDefault="00685866" w:rsidP="00685866">
            <w:pPr>
              <w:pStyle w:val="ListParagraph"/>
              <w:numPr>
                <w:ilvl w:val="1"/>
                <w:numId w:val="17"/>
              </w:numPr>
              <w:ind w:left="0" w:firstLine="426"/>
              <w:jc w:val="both"/>
              <w:rPr>
                <w:bCs/>
                <w:sz w:val="26"/>
                <w:szCs w:val="26"/>
              </w:rPr>
            </w:pPr>
            <w:r w:rsidRPr="00F7489F">
              <w:rPr>
                <w:b/>
                <w:sz w:val="26"/>
                <w:szCs w:val="26"/>
              </w:rPr>
              <w:t xml:space="preserve">Lưu lượng hút (Flow rate): </w:t>
            </w:r>
            <w:r w:rsidRPr="00F7489F">
              <w:rPr>
                <w:sz w:val="26"/>
                <w:szCs w:val="26"/>
              </w:rPr>
              <w:t>điều chỉnh được từ ngưỡng thấp 0–5 cc/phút đến ngưỡng cao ≥ 50 cc/phút</w:t>
            </w:r>
          </w:p>
          <w:p w:rsidR="00685866" w:rsidRPr="00F7489F" w:rsidRDefault="00685866" w:rsidP="00685866">
            <w:pPr>
              <w:pStyle w:val="ListParagraph"/>
              <w:numPr>
                <w:ilvl w:val="1"/>
                <w:numId w:val="17"/>
              </w:numPr>
              <w:ind w:left="0" w:firstLine="426"/>
              <w:jc w:val="both"/>
              <w:rPr>
                <w:b/>
                <w:sz w:val="26"/>
                <w:szCs w:val="26"/>
              </w:rPr>
            </w:pPr>
            <w:r w:rsidRPr="00F7489F">
              <w:rPr>
                <w:b/>
                <w:sz w:val="26"/>
                <w:szCs w:val="26"/>
              </w:rPr>
              <w:t xml:space="preserve">Dòng chảy ngược (Reflux): </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sz w:val="26"/>
                <w:szCs w:val="26"/>
              </w:rPr>
            </w:pPr>
            <w:r w:rsidRPr="00F7489F">
              <w:rPr>
                <w:bCs/>
                <w:sz w:val="26"/>
                <w:szCs w:val="26"/>
              </w:rPr>
              <w:t>Có chức năng dòng chảy ngược (Reflux), điều chỉnh thông qua bàn đạp</w:t>
            </w:r>
          </w:p>
          <w:p w:rsidR="00685866" w:rsidRPr="00F7489F" w:rsidRDefault="00685866" w:rsidP="00685866">
            <w:pPr>
              <w:pStyle w:val="ListParagraph"/>
              <w:numPr>
                <w:ilvl w:val="1"/>
                <w:numId w:val="17"/>
              </w:numPr>
              <w:ind w:left="0" w:firstLine="426"/>
              <w:jc w:val="both"/>
              <w:rPr>
                <w:b/>
                <w:sz w:val="26"/>
                <w:szCs w:val="26"/>
              </w:rPr>
            </w:pPr>
            <w:r w:rsidRPr="00F7489F">
              <w:rPr>
                <w:b/>
                <w:sz w:val="26"/>
                <w:szCs w:val="26"/>
              </w:rPr>
              <w:t>Cắt dịch kính bán phần trước</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sz w:val="26"/>
                <w:szCs w:val="26"/>
              </w:rPr>
            </w:pPr>
            <w:r w:rsidRPr="00F7489F">
              <w:rPr>
                <w:bCs/>
                <w:color w:val="000000"/>
                <w:sz w:val="26"/>
                <w:szCs w:val="26"/>
              </w:rPr>
              <w:t>Điều</w:t>
            </w:r>
            <w:r w:rsidRPr="00F7489F">
              <w:rPr>
                <w:bCs/>
                <w:sz w:val="26"/>
                <w:szCs w:val="26"/>
              </w:rPr>
              <w:t xml:space="preserve"> khiển đầu cắt dịch kích bằng khí nén</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color w:val="000000"/>
                <w:sz w:val="26"/>
                <w:szCs w:val="26"/>
              </w:rPr>
            </w:pPr>
            <w:r w:rsidRPr="00F7489F">
              <w:rPr>
                <w:bCs/>
                <w:color w:val="000000"/>
                <w:sz w:val="26"/>
                <w:szCs w:val="26"/>
              </w:rPr>
              <w:t>Tốc độ cắt: ≥ 2000 nhát cắt/phút</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color w:val="000000"/>
                <w:sz w:val="26"/>
                <w:szCs w:val="26"/>
              </w:rPr>
            </w:pPr>
            <w:r w:rsidRPr="00F7489F">
              <w:rPr>
                <w:bCs/>
                <w:color w:val="000000"/>
                <w:sz w:val="26"/>
                <w:szCs w:val="26"/>
              </w:rPr>
              <w:t>Đầu cắt kích thước 23 Gauge</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color w:val="000000"/>
                <w:sz w:val="26"/>
                <w:szCs w:val="26"/>
              </w:rPr>
            </w:pPr>
            <w:r w:rsidRPr="00F7489F">
              <w:rPr>
                <w:bCs/>
                <w:color w:val="000000"/>
                <w:sz w:val="26"/>
                <w:szCs w:val="26"/>
              </w:rPr>
              <w:t>Chế độ cắt: Bao gồm cắt một lần hoặc cắt liên tục</w:t>
            </w:r>
          </w:p>
          <w:p w:rsidR="00685866" w:rsidRPr="00F7489F" w:rsidRDefault="00685866" w:rsidP="00685866">
            <w:pPr>
              <w:pStyle w:val="ListParagraph"/>
              <w:numPr>
                <w:ilvl w:val="1"/>
                <w:numId w:val="17"/>
              </w:numPr>
              <w:ind w:left="0" w:firstLine="426"/>
              <w:jc w:val="both"/>
              <w:rPr>
                <w:b/>
                <w:sz w:val="26"/>
                <w:szCs w:val="26"/>
              </w:rPr>
            </w:pPr>
            <w:r w:rsidRPr="00F7489F">
              <w:rPr>
                <w:b/>
                <w:sz w:val="26"/>
                <w:szCs w:val="26"/>
              </w:rPr>
              <w:t>Đốt điện cầm máu</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sz w:val="26"/>
                <w:szCs w:val="26"/>
              </w:rPr>
            </w:pPr>
            <w:r w:rsidRPr="00F7489F">
              <w:rPr>
                <w:bCs/>
                <w:color w:val="000000"/>
                <w:sz w:val="26"/>
                <w:szCs w:val="26"/>
              </w:rPr>
              <w:t>Loại</w:t>
            </w:r>
            <w:r w:rsidRPr="00F7489F">
              <w:rPr>
                <w:bCs/>
                <w:sz w:val="26"/>
                <w:szCs w:val="26"/>
              </w:rPr>
              <w:t xml:space="preserve"> đốt lưỡng cực</w:t>
            </w:r>
          </w:p>
          <w:p w:rsidR="00685866" w:rsidRPr="00F7489F" w:rsidRDefault="00685866" w:rsidP="00685866">
            <w:pPr>
              <w:pStyle w:val="ListParagraph"/>
              <w:numPr>
                <w:ilvl w:val="1"/>
                <w:numId w:val="17"/>
              </w:numPr>
              <w:ind w:left="0" w:firstLine="426"/>
              <w:jc w:val="both"/>
              <w:rPr>
                <w:b/>
                <w:sz w:val="26"/>
                <w:szCs w:val="26"/>
              </w:rPr>
            </w:pPr>
            <w:r w:rsidRPr="00F7489F">
              <w:rPr>
                <w:b/>
                <w:sz w:val="26"/>
                <w:szCs w:val="26"/>
              </w:rPr>
              <w:t>Tay cầm điều khiển chế độ Phaco</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color w:val="000000"/>
                <w:sz w:val="26"/>
                <w:szCs w:val="26"/>
              </w:rPr>
            </w:pPr>
            <w:r w:rsidRPr="00F7489F">
              <w:rPr>
                <w:bCs/>
                <w:color w:val="000000"/>
                <w:sz w:val="26"/>
                <w:szCs w:val="26"/>
              </w:rPr>
              <w:t xml:space="preserve">Tay cầm Phaco loại áp điện </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color w:val="000000"/>
                <w:sz w:val="26"/>
                <w:szCs w:val="26"/>
              </w:rPr>
            </w:pPr>
            <w:r w:rsidRPr="00F7489F">
              <w:rPr>
                <w:bCs/>
                <w:color w:val="000000"/>
                <w:sz w:val="26"/>
                <w:szCs w:val="26"/>
              </w:rPr>
              <w:t>Kích thước vết mổ tối thiểu có thể đáp ứng ≤ 3.0 mm</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color w:val="000000"/>
                <w:sz w:val="26"/>
                <w:szCs w:val="26"/>
              </w:rPr>
            </w:pPr>
            <w:r w:rsidRPr="00F7489F">
              <w:rPr>
                <w:bCs/>
                <w:color w:val="000000"/>
                <w:sz w:val="26"/>
                <w:szCs w:val="26"/>
              </w:rPr>
              <w:t>Có ≥ 3 chế độ năng lượng phaco khác nhau</w:t>
            </w:r>
          </w:p>
          <w:p w:rsidR="00685866" w:rsidRPr="00F7489F" w:rsidRDefault="00685866" w:rsidP="00685866">
            <w:pPr>
              <w:pStyle w:val="ListParagraph"/>
              <w:numPr>
                <w:ilvl w:val="1"/>
                <w:numId w:val="17"/>
              </w:numPr>
              <w:ind w:left="0" w:firstLine="426"/>
              <w:jc w:val="both"/>
              <w:rPr>
                <w:b/>
                <w:sz w:val="26"/>
                <w:szCs w:val="26"/>
              </w:rPr>
            </w:pPr>
            <w:r w:rsidRPr="00F7489F">
              <w:rPr>
                <w:b/>
                <w:sz w:val="26"/>
                <w:szCs w:val="26"/>
              </w:rPr>
              <w:t>Kiểm soát áp lực nội nhãn (IOP):</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color w:val="000000"/>
                <w:sz w:val="26"/>
                <w:szCs w:val="26"/>
              </w:rPr>
            </w:pPr>
            <w:r w:rsidRPr="00F7489F">
              <w:rPr>
                <w:bCs/>
                <w:color w:val="000000"/>
                <w:sz w:val="26"/>
                <w:szCs w:val="26"/>
              </w:rPr>
              <w:t xml:space="preserve">Phạm </w:t>
            </w:r>
            <w:proofErr w:type="gramStart"/>
            <w:r w:rsidRPr="00F7489F">
              <w:rPr>
                <w:bCs/>
                <w:color w:val="000000"/>
                <w:sz w:val="26"/>
                <w:szCs w:val="26"/>
              </w:rPr>
              <w:t>vi</w:t>
            </w:r>
            <w:proofErr w:type="gramEnd"/>
            <w:r w:rsidRPr="00F7489F">
              <w:rPr>
                <w:bCs/>
                <w:color w:val="000000"/>
                <w:sz w:val="26"/>
                <w:szCs w:val="26"/>
              </w:rPr>
              <w:t xml:space="preserve"> điều chỉnh nhãn áp mục tiêu (IOP): từ ≤ 30 đến ≥ 100 mmHg. </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color w:val="000000"/>
                <w:sz w:val="26"/>
                <w:szCs w:val="26"/>
              </w:rPr>
            </w:pPr>
            <w:r w:rsidRPr="00F7489F">
              <w:rPr>
                <w:bCs/>
                <w:color w:val="000000"/>
                <w:sz w:val="26"/>
                <w:szCs w:val="26"/>
              </w:rPr>
              <w:t>Có thể tùy chỉnh và cài đặt thông số nhãn áp mục tiêu trước và trong quá trình phẫu thuật. Nhãn áp mục tiêu ổn định trong quá trình phẫu thuật</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color w:val="000000"/>
                <w:sz w:val="26"/>
                <w:szCs w:val="26"/>
              </w:rPr>
            </w:pPr>
            <w:r w:rsidRPr="00F7489F">
              <w:rPr>
                <w:bCs/>
                <w:color w:val="000000"/>
                <w:sz w:val="26"/>
                <w:szCs w:val="26"/>
              </w:rPr>
              <w:t>Có thể điều chỉnh và cài đặt thông số xác định chiều cao mắt bệnh nhân phẫu thuật theo đề xuất của máy</w:t>
            </w:r>
          </w:p>
          <w:p w:rsidR="00685866" w:rsidRPr="00F7489F" w:rsidRDefault="00685866" w:rsidP="00685866">
            <w:pPr>
              <w:pStyle w:val="ListParagraph"/>
              <w:numPr>
                <w:ilvl w:val="1"/>
                <w:numId w:val="17"/>
              </w:numPr>
              <w:ind w:left="0" w:firstLine="426"/>
              <w:jc w:val="both"/>
              <w:rPr>
                <w:sz w:val="26"/>
                <w:szCs w:val="26"/>
              </w:rPr>
            </w:pPr>
            <w:r w:rsidRPr="00F7489F">
              <w:rPr>
                <w:b/>
                <w:sz w:val="26"/>
                <w:szCs w:val="26"/>
              </w:rPr>
              <w:lastRenderedPageBreak/>
              <w:t>Kiểu bơm:</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sz w:val="26"/>
                <w:szCs w:val="26"/>
              </w:rPr>
            </w:pPr>
            <w:r w:rsidRPr="00F7489F">
              <w:rPr>
                <w:bCs/>
                <w:color w:val="000000"/>
                <w:sz w:val="26"/>
                <w:szCs w:val="26"/>
              </w:rPr>
              <w:t>Bơm</w:t>
            </w:r>
            <w:r w:rsidRPr="00F7489F">
              <w:rPr>
                <w:sz w:val="26"/>
                <w:szCs w:val="26"/>
              </w:rPr>
              <w:t xml:space="preserve"> tích hợp 4 buồng xi lanh: đồng bộ hóa tốc độ truyền dịch và hút dịch, đảm bảo độ ổn định tiền phòng độc lập với áp lực nội nhãn (IOP) và lưu lượng</w:t>
            </w:r>
          </w:p>
          <w:p w:rsidR="00685866" w:rsidRPr="00F7489F" w:rsidRDefault="00685866" w:rsidP="00685866">
            <w:pPr>
              <w:pStyle w:val="ListParagraph"/>
              <w:numPr>
                <w:ilvl w:val="1"/>
                <w:numId w:val="17"/>
              </w:numPr>
              <w:ind w:left="0" w:firstLine="426"/>
              <w:jc w:val="both"/>
              <w:rPr>
                <w:b/>
                <w:sz w:val="26"/>
                <w:szCs w:val="26"/>
              </w:rPr>
            </w:pPr>
            <w:r w:rsidRPr="00F7489F">
              <w:rPr>
                <w:b/>
                <w:sz w:val="26"/>
                <w:szCs w:val="26"/>
              </w:rPr>
              <w:t xml:space="preserve">Khả năng tối ưu hóa năng lượng sử dụng </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Cs/>
                <w:sz w:val="26"/>
                <w:szCs w:val="26"/>
              </w:rPr>
            </w:pPr>
            <w:r w:rsidRPr="00F7489F">
              <w:rPr>
                <w:bCs/>
                <w:sz w:val="26"/>
                <w:szCs w:val="26"/>
              </w:rPr>
              <w:t>Có chế độ kiểm soát năng lượng phaco, chỉ kích hoạt năng lượng tự động khi có sự</w:t>
            </w:r>
            <w:r w:rsidRPr="00F7489F">
              <w:rPr>
                <w:bCs/>
                <w:color w:val="000000"/>
                <w:sz w:val="26"/>
                <w:szCs w:val="26"/>
              </w:rPr>
              <w:t xml:space="preserve"> </w:t>
            </w:r>
            <w:r w:rsidRPr="00F7489F">
              <w:rPr>
                <w:bCs/>
                <w:sz w:val="26"/>
                <w:szCs w:val="26"/>
              </w:rPr>
              <w:t>bít tắc, giúp tối ưu hóa quá trình phát năng lượng và phát xạ nhiệt đến mắt của bệnh nhân.</w:t>
            </w:r>
          </w:p>
          <w:p w:rsidR="00685866" w:rsidRPr="00F7489F" w:rsidRDefault="00685866" w:rsidP="00685866">
            <w:pPr>
              <w:pStyle w:val="ListParagraph"/>
              <w:numPr>
                <w:ilvl w:val="0"/>
                <w:numId w:val="11"/>
              </w:numPr>
              <w:tabs>
                <w:tab w:val="left" w:pos="1276"/>
              </w:tabs>
              <w:spacing w:before="120" w:after="120" w:line="276" w:lineRule="auto"/>
              <w:ind w:left="0" w:firstLine="426"/>
              <w:jc w:val="both"/>
              <w:rPr>
                <w:b/>
                <w:color w:val="000000"/>
                <w:sz w:val="26"/>
                <w:szCs w:val="26"/>
              </w:rPr>
            </w:pPr>
            <w:r w:rsidRPr="00F7489F">
              <w:rPr>
                <w:bCs/>
                <w:color w:val="000000"/>
                <w:sz w:val="26"/>
                <w:szCs w:val="26"/>
              </w:rPr>
              <w:t>Chế</w:t>
            </w:r>
            <w:r w:rsidRPr="00F7489F">
              <w:rPr>
                <w:bCs/>
                <w:sz w:val="26"/>
                <w:szCs w:val="26"/>
              </w:rPr>
              <w:t xml:space="preserve"> độ điều biến công suất sử dụng giúp tối ưu hóa năng lượng sử dụng.</w:t>
            </w:r>
          </w:p>
          <w:p w:rsidR="00685866" w:rsidRPr="00F7489F" w:rsidRDefault="00685866" w:rsidP="00685866">
            <w:pPr>
              <w:pStyle w:val="ListParagraph"/>
              <w:numPr>
                <w:ilvl w:val="0"/>
                <w:numId w:val="17"/>
              </w:numPr>
              <w:tabs>
                <w:tab w:val="left" w:pos="1276"/>
              </w:tabs>
              <w:spacing w:before="120" w:after="120" w:line="276" w:lineRule="auto"/>
              <w:ind w:left="0" w:firstLine="567"/>
              <w:jc w:val="both"/>
              <w:rPr>
                <w:b/>
                <w:color w:val="000000"/>
                <w:sz w:val="26"/>
                <w:szCs w:val="26"/>
              </w:rPr>
            </w:pPr>
            <w:r w:rsidRPr="00F7489F">
              <w:rPr>
                <w:b/>
                <w:color w:val="000000"/>
                <w:sz w:val="26"/>
                <w:szCs w:val="26"/>
              </w:rPr>
              <w:t>Các yêu cầu khác</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 xml:space="preserve">Thời hạn bảo hành: ≥ 12 tháng từ ngày đưa vào vận hành (ngày nghiệm </w:t>
            </w:r>
            <w:proofErr w:type="gramStart"/>
            <w:r w:rsidRPr="00F7489F">
              <w:rPr>
                <w:bCs/>
                <w:color w:val="000000"/>
                <w:sz w:val="26"/>
                <w:szCs w:val="26"/>
              </w:rPr>
              <w:t>thu</w:t>
            </w:r>
            <w:proofErr w:type="gramEnd"/>
            <w:r w:rsidRPr="00F7489F">
              <w:rPr>
                <w:bCs/>
                <w:color w:val="000000"/>
                <w:sz w:val="26"/>
                <w:szCs w:val="26"/>
              </w:rPr>
              <w:t xml:space="preserve"> thiết bị) của chủ đầu tư,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Nhà thầu phải có cam kết: Giao hàng, lắp đặt, chạy thử, và hướng dẫn sử dụng cho người dùng tại bệnh viện,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Định kỳ thực hiện bảo trì trong thời gian bảo hành: tối thiểu ≤ 3 tháng/1 lần,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Khi có yêu cầu kiểm tra, sửa chữa đột xuất, nhà thầu có khả năng đáp ứng trong vòng: ≤ 24 giờ,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Nhà cung cấp phải cam kết cung cấp vật tư, linh kiện và phụ tùng thay thế trong vòng ít nhất 08 năm.</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Cs/>
                <w:color w:val="000000"/>
                <w:sz w:val="26"/>
                <w:szCs w:val="26"/>
              </w:rPr>
            </w:pPr>
            <w:r w:rsidRPr="00F7489F">
              <w:rPr>
                <w:bCs/>
                <w:color w:val="000000"/>
                <w:sz w:val="26"/>
                <w:szCs w:val="26"/>
              </w:rPr>
              <w:t xml:space="preserve">Cần phải mở tất các các tính năng kết nối với thiết bị, phần mềm khác của nhà sản xuất khi có yêu cầu, phục vụ cho phân tích dữ liệu, bệnh </w:t>
            </w:r>
            <w:proofErr w:type="gramStart"/>
            <w:r w:rsidRPr="00F7489F">
              <w:rPr>
                <w:bCs/>
                <w:color w:val="000000"/>
                <w:sz w:val="26"/>
                <w:szCs w:val="26"/>
              </w:rPr>
              <w:t>án</w:t>
            </w:r>
            <w:proofErr w:type="gramEnd"/>
            <w:r w:rsidRPr="00F7489F">
              <w:rPr>
                <w:bCs/>
                <w:color w:val="000000"/>
                <w:sz w:val="26"/>
                <w:szCs w:val="26"/>
              </w:rPr>
              <w:t xml:space="preserve"> điện tử trong tương lai.</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
                <w:color w:val="000000"/>
                <w:sz w:val="26"/>
                <w:szCs w:val="26"/>
              </w:rPr>
            </w:pPr>
            <w:r w:rsidRPr="00F7489F">
              <w:rPr>
                <w:bCs/>
                <w:color w:val="000000"/>
                <w:sz w:val="26"/>
                <w:szCs w:val="26"/>
              </w:rPr>
              <w:t>Có cam kết cung cấp hoặc mở sẵn các giao thức hoặc các cổng kết nối dữ liệu bệnh nhân để kết nối với hệ thống dữ liệu bệnh nhân của bệnh viện trong trường hợp cần sử dụng</w:t>
            </w:r>
          </w:p>
          <w:p w:rsidR="00685866" w:rsidRPr="00F7489F" w:rsidRDefault="00685866" w:rsidP="00685866">
            <w:pPr>
              <w:pStyle w:val="ListParagraph"/>
              <w:numPr>
                <w:ilvl w:val="0"/>
                <w:numId w:val="11"/>
              </w:numPr>
              <w:tabs>
                <w:tab w:val="left" w:pos="1276"/>
              </w:tabs>
              <w:spacing w:before="120" w:after="120" w:line="276" w:lineRule="auto"/>
              <w:ind w:left="0" w:firstLine="567"/>
              <w:jc w:val="both"/>
              <w:rPr>
                <w:b/>
                <w:color w:val="000000"/>
                <w:sz w:val="26"/>
                <w:szCs w:val="26"/>
              </w:rPr>
            </w:pPr>
            <w:r w:rsidRPr="00F7489F">
              <w:rPr>
                <w:bCs/>
                <w:sz w:val="26"/>
                <w:szCs w:val="26"/>
              </w:rPr>
              <w:t>Yêu</w:t>
            </w:r>
            <w:r w:rsidRPr="00F7489F">
              <w:rPr>
                <w:bCs/>
                <w:color w:val="000000"/>
                <w:sz w:val="26"/>
                <w:szCs w:val="26"/>
              </w:rPr>
              <w:t xml:space="preserve"> cầu nhà cung cấp trao đầy đủ tài liệu hướng dẫn sử dụng, hướng dẫn bảo trì bằng tiếng Anh và tiếng Việt</w:t>
            </w:r>
          </w:p>
        </w:tc>
      </w:tr>
      <w:tr w:rsidR="00685866" w:rsidRPr="00F7489F" w:rsidTr="00685866">
        <w:trPr>
          <w:trHeight w:val="20"/>
        </w:trPr>
        <w:tc>
          <w:tcPr>
            <w:tcW w:w="562" w:type="dxa"/>
            <w:shd w:val="clear" w:color="auto" w:fill="auto"/>
            <w:noWrap/>
          </w:tcPr>
          <w:p w:rsidR="00685866" w:rsidRPr="00F7489F" w:rsidRDefault="00685866" w:rsidP="00685866">
            <w:pPr>
              <w:numPr>
                <w:ilvl w:val="0"/>
                <w:numId w:val="10"/>
              </w:numPr>
              <w:ind w:left="-108" w:firstLine="0"/>
              <w:jc w:val="center"/>
              <w:rPr>
                <w:sz w:val="26"/>
                <w:szCs w:val="26"/>
              </w:rPr>
            </w:pPr>
          </w:p>
        </w:tc>
        <w:tc>
          <w:tcPr>
            <w:tcW w:w="1134" w:type="dxa"/>
          </w:tcPr>
          <w:p w:rsidR="00685866" w:rsidRDefault="00685866" w:rsidP="00685866">
            <w:pPr>
              <w:jc w:val="center"/>
              <w:rPr>
                <w:color w:val="000000"/>
              </w:rPr>
            </w:pPr>
            <w:r>
              <w:rPr>
                <w:color w:val="000000"/>
              </w:rPr>
              <w:t>PP2500624885</w:t>
            </w:r>
            <w:bookmarkStart w:id="0" w:name="_GoBack"/>
            <w:bookmarkEnd w:id="0"/>
          </w:p>
        </w:tc>
        <w:tc>
          <w:tcPr>
            <w:tcW w:w="1701" w:type="dxa"/>
            <w:shd w:val="clear" w:color="auto" w:fill="auto"/>
          </w:tcPr>
          <w:p w:rsidR="00685866" w:rsidRPr="00F7489F" w:rsidRDefault="00685866" w:rsidP="00685866">
            <w:pPr>
              <w:jc w:val="center"/>
              <w:rPr>
                <w:sz w:val="26"/>
                <w:szCs w:val="26"/>
              </w:rPr>
            </w:pPr>
            <w:r w:rsidRPr="00F7489F">
              <w:rPr>
                <w:sz w:val="26"/>
                <w:szCs w:val="26"/>
              </w:rPr>
              <w:t>Máy Phaco sử dụng dao động xoắn</w:t>
            </w:r>
          </w:p>
        </w:tc>
        <w:tc>
          <w:tcPr>
            <w:tcW w:w="1276" w:type="dxa"/>
          </w:tcPr>
          <w:p w:rsidR="00685866" w:rsidRPr="00F7489F" w:rsidRDefault="00685866" w:rsidP="00685866">
            <w:pPr>
              <w:jc w:val="center"/>
              <w:rPr>
                <w:sz w:val="26"/>
                <w:szCs w:val="26"/>
              </w:rPr>
            </w:pPr>
            <w:r w:rsidRPr="00F7489F">
              <w:rPr>
                <w:sz w:val="26"/>
                <w:szCs w:val="26"/>
              </w:rPr>
              <w:t>Máy Phaco</w:t>
            </w:r>
          </w:p>
        </w:tc>
        <w:tc>
          <w:tcPr>
            <w:tcW w:w="6237" w:type="dxa"/>
            <w:vAlign w:val="center"/>
          </w:tcPr>
          <w:p w:rsidR="00685866" w:rsidRPr="00F7489F" w:rsidRDefault="00685866" w:rsidP="00685866">
            <w:pPr>
              <w:pStyle w:val="ListParagraph"/>
              <w:numPr>
                <w:ilvl w:val="0"/>
                <w:numId w:val="19"/>
              </w:numPr>
              <w:tabs>
                <w:tab w:val="left" w:pos="1276"/>
              </w:tabs>
              <w:spacing w:before="120" w:after="120" w:line="276" w:lineRule="auto"/>
              <w:ind w:left="0" w:firstLine="459"/>
              <w:jc w:val="both"/>
              <w:rPr>
                <w:b/>
                <w:color w:val="000000"/>
                <w:sz w:val="26"/>
                <w:szCs w:val="26"/>
              </w:rPr>
            </w:pPr>
            <w:r w:rsidRPr="00F7489F">
              <w:rPr>
                <w:b/>
                <w:color w:val="000000"/>
                <w:sz w:val="26"/>
                <w:szCs w:val="26"/>
              </w:rPr>
              <w:t xml:space="preserve">Yêu cầu chung: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Thiết bị mới: 100%</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Sản xuất: tính từ năm phát hành Hồ sơ mời thầu trở về sau.</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Điện áp: phù hợp với điện lưới tại Việt Nam.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Thiết bị có chứng nhận: ISO 13485</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lastRenderedPageBreak/>
              <w:t>Tiêu chuẩn chất lượng: CE hoặc FDA</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 xml:space="preserve">Xuất xứ: yêu cầu các nước G7 (gồm: Anh, Mỹ, Đức, Nhật Bản, Pháp,Ý, Canada), Thụy Sĩ  </w:t>
            </w:r>
          </w:p>
          <w:p w:rsidR="00685866" w:rsidRPr="00F7489F" w:rsidRDefault="00685866" w:rsidP="00685866">
            <w:pPr>
              <w:pStyle w:val="ListParagraph"/>
              <w:numPr>
                <w:ilvl w:val="0"/>
                <w:numId w:val="19"/>
              </w:numPr>
              <w:tabs>
                <w:tab w:val="left" w:pos="1276"/>
              </w:tabs>
              <w:spacing w:before="120" w:after="120" w:line="276" w:lineRule="auto"/>
              <w:ind w:left="0" w:firstLine="459"/>
              <w:jc w:val="both"/>
              <w:rPr>
                <w:b/>
                <w:color w:val="000000"/>
                <w:sz w:val="26"/>
                <w:szCs w:val="26"/>
              </w:rPr>
            </w:pPr>
            <w:r w:rsidRPr="00F7489F">
              <w:rPr>
                <w:b/>
                <w:color w:val="000000"/>
                <w:sz w:val="26"/>
                <w:szCs w:val="26"/>
              </w:rPr>
              <w:t>Yêu cầu cấu hình:</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Máy chính, tích hợp màn hình cảm ứng: 01/cái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Cassette chủ động theo máy: 08/cái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 xml:space="preserve">Tay cầm Phaco dao động xoắn </w:t>
            </w:r>
            <w:r w:rsidRPr="00F7489F">
              <w:rPr>
                <w:bCs/>
                <w:i/>
                <w:color w:val="000000"/>
                <w:sz w:val="26"/>
                <w:szCs w:val="26"/>
              </w:rPr>
              <w:t>hoặc</w:t>
            </w:r>
            <w:r w:rsidRPr="00F7489F">
              <w:rPr>
                <w:bCs/>
                <w:color w:val="000000"/>
                <w:sz w:val="26"/>
                <w:szCs w:val="26"/>
              </w:rPr>
              <w:t xml:space="preserve"> có tích hợp cảm biến theo máy: 02/cái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Đầu cắt dịch kính bán phần trước theo máy 23G: 10/cái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Tay cầm hút rửa I/A theo máy: 02/cái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Đầu tip rửa hút cong: 02/cái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Đầu đốt điện: 01/cái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Dây cáp đốt điện dùng nhiều lần: 01/cái</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 xml:space="preserve">Bàn đạp điều khiển không dây: 01/cái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Tài liệu hướng dẫn Tiếng anh và Tiếng việt: 01/bộ</w:t>
            </w:r>
          </w:p>
          <w:p w:rsidR="00685866" w:rsidRPr="00F7489F" w:rsidRDefault="00685866" w:rsidP="00685866">
            <w:pPr>
              <w:pStyle w:val="ListParagraph"/>
              <w:numPr>
                <w:ilvl w:val="0"/>
                <w:numId w:val="19"/>
              </w:numPr>
              <w:tabs>
                <w:tab w:val="left" w:pos="1276"/>
              </w:tabs>
              <w:spacing w:before="120" w:after="120" w:line="276" w:lineRule="auto"/>
              <w:ind w:left="0" w:firstLine="459"/>
              <w:jc w:val="both"/>
              <w:rPr>
                <w:b/>
                <w:color w:val="000000"/>
                <w:sz w:val="26"/>
                <w:szCs w:val="26"/>
              </w:rPr>
            </w:pPr>
            <w:r w:rsidRPr="00F7489F">
              <w:rPr>
                <w:b/>
                <w:color w:val="000000"/>
                <w:sz w:val="26"/>
                <w:szCs w:val="26"/>
              </w:rPr>
              <w:t>Tính năng kỹ thuật gồm các yêu cầu tối thiểu sau:</w:t>
            </w:r>
          </w:p>
          <w:p w:rsidR="00685866" w:rsidRPr="00F7489F" w:rsidRDefault="00685866" w:rsidP="00685866">
            <w:pPr>
              <w:pStyle w:val="ListParagraph"/>
              <w:numPr>
                <w:ilvl w:val="1"/>
                <w:numId w:val="19"/>
              </w:numPr>
              <w:ind w:left="0" w:firstLine="459"/>
              <w:jc w:val="both"/>
              <w:rPr>
                <w:b/>
                <w:sz w:val="26"/>
                <w:szCs w:val="26"/>
              </w:rPr>
            </w:pPr>
            <w:r w:rsidRPr="00F7489F">
              <w:rPr>
                <w:b/>
                <w:sz w:val="26"/>
                <w:szCs w:val="26"/>
              </w:rPr>
              <w:t>Khả năng kiểm soát áp lực hút (Vacuum)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color w:val="000000"/>
                <w:sz w:val="26"/>
                <w:szCs w:val="26"/>
              </w:rPr>
              <w:t>Áp</w:t>
            </w:r>
            <w:r w:rsidRPr="00F7489F">
              <w:rPr>
                <w:bCs/>
                <w:sz w:val="26"/>
                <w:szCs w:val="26"/>
              </w:rPr>
              <w:t xml:space="preserve"> lực hút ( vacuum): có thể điều chỉnh theo yêu cầu, áp lực hút tối đa: ≥ 600 mmHg</w:t>
            </w:r>
          </w:p>
          <w:p w:rsidR="00685866" w:rsidRPr="00F7489F" w:rsidRDefault="00685866" w:rsidP="00685866">
            <w:pPr>
              <w:pStyle w:val="ListParagraph"/>
              <w:numPr>
                <w:ilvl w:val="1"/>
                <w:numId w:val="19"/>
              </w:numPr>
              <w:ind w:left="0" w:firstLine="459"/>
              <w:jc w:val="both"/>
              <w:rPr>
                <w:bCs/>
                <w:sz w:val="26"/>
                <w:szCs w:val="26"/>
              </w:rPr>
            </w:pPr>
            <w:r w:rsidRPr="00F7489F">
              <w:rPr>
                <w:b/>
                <w:sz w:val="26"/>
                <w:szCs w:val="26"/>
              </w:rPr>
              <w:t xml:space="preserve">Lưu lượng hút (Flow rate): </w:t>
            </w:r>
            <w:r w:rsidRPr="00F7489F">
              <w:rPr>
                <w:sz w:val="26"/>
                <w:szCs w:val="26"/>
              </w:rPr>
              <w:t>điều chỉnh được từ ngưỡng thấp 0–5 cc/phút đến ngưỡng cao ≥ 50 cc/phút</w:t>
            </w:r>
          </w:p>
          <w:p w:rsidR="00685866" w:rsidRPr="00F7489F" w:rsidRDefault="00685866" w:rsidP="00685866">
            <w:pPr>
              <w:pStyle w:val="ListParagraph"/>
              <w:numPr>
                <w:ilvl w:val="1"/>
                <w:numId w:val="19"/>
              </w:numPr>
              <w:ind w:left="0" w:firstLine="459"/>
              <w:jc w:val="both"/>
              <w:rPr>
                <w:b/>
                <w:sz w:val="26"/>
                <w:szCs w:val="26"/>
              </w:rPr>
            </w:pPr>
            <w:r w:rsidRPr="00F7489F">
              <w:rPr>
                <w:b/>
                <w:sz w:val="26"/>
                <w:szCs w:val="26"/>
              </w:rPr>
              <w:t xml:space="preserve">Dòng chảy ngược (Reflux):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sz w:val="26"/>
                <w:szCs w:val="26"/>
              </w:rPr>
              <w:t xml:space="preserve"> </w:t>
            </w:r>
            <w:r w:rsidRPr="00F7489F">
              <w:rPr>
                <w:bCs/>
                <w:sz w:val="26"/>
                <w:szCs w:val="26"/>
              </w:rPr>
              <w:t>Có chức năng dòng chảy ngược (Reflux), điều chỉnh thông qua bàn đạp</w:t>
            </w:r>
          </w:p>
          <w:p w:rsidR="00685866" w:rsidRPr="00F7489F" w:rsidRDefault="00685866" w:rsidP="00685866">
            <w:pPr>
              <w:pStyle w:val="ListParagraph"/>
              <w:numPr>
                <w:ilvl w:val="1"/>
                <w:numId w:val="19"/>
              </w:numPr>
              <w:ind w:left="0" w:firstLine="459"/>
              <w:jc w:val="both"/>
              <w:rPr>
                <w:b/>
                <w:sz w:val="26"/>
                <w:szCs w:val="26"/>
              </w:rPr>
            </w:pPr>
            <w:r w:rsidRPr="00F7489F">
              <w:rPr>
                <w:b/>
                <w:sz w:val="26"/>
                <w:szCs w:val="26"/>
              </w:rPr>
              <w:t>Cắt dịch kính bán phần trước</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Điều khiển đầu cắt dịch kích bằng khí nén</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Tốc độ cắt: ≥ 2000 nhát cắt/phút</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Đầu cắt kích thước 23 Gauge</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Chế độ cắt: Bao gồm cắt một lần hoặc cắt liên tục</w:t>
            </w:r>
          </w:p>
          <w:p w:rsidR="00685866" w:rsidRPr="00F7489F" w:rsidRDefault="00685866" w:rsidP="00685866">
            <w:pPr>
              <w:pStyle w:val="ListParagraph"/>
              <w:numPr>
                <w:ilvl w:val="1"/>
                <w:numId w:val="19"/>
              </w:numPr>
              <w:ind w:left="0" w:firstLine="459"/>
              <w:jc w:val="both"/>
              <w:rPr>
                <w:b/>
                <w:sz w:val="26"/>
                <w:szCs w:val="26"/>
              </w:rPr>
            </w:pPr>
            <w:r w:rsidRPr="00F7489F">
              <w:rPr>
                <w:b/>
                <w:sz w:val="26"/>
                <w:szCs w:val="26"/>
              </w:rPr>
              <w:t>Đốt điện cầm máu</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 xml:space="preserve">   </w:t>
            </w:r>
            <w:r w:rsidRPr="00F7489F">
              <w:rPr>
                <w:bCs/>
                <w:color w:val="000000"/>
                <w:sz w:val="26"/>
                <w:szCs w:val="26"/>
              </w:rPr>
              <w:t>Loại</w:t>
            </w:r>
            <w:r w:rsidRPr="00F7489F">
              <w:rPr>
                <w:bCs/>
                <w:sz w:val="26"/>
                <w:szCs w:val="26"/>
              </w:rPr>
              <w:t xml:space="preserve"> đốt lưỡng cực</w:t>
            </w:r>
          </w:p>
          <w:p w:rsidR="00685866" w:rsidRPr="00F7489F" w:rsidRDefault="00685866" w:rsidP="00685866">
            <w:pPr>
              <w:pStyle w:val="ListParagraph"/>
              <w:numPr>
                <w:ilvl w:val="1"/>
                <w:numId w:val="19"/>
              </w:numPr>
              <w:ind w:left="0" w:firstLine="459"/>
              <w:jc w:val="both"/>
              <w:rPr>
                <w:b/>
                <w:sz w:val="26"/>
                <w:szCs w:val="26"/>
              </w:rPr>
            </w:pPr>
            <w:r w:rsidRPr="00F7489F">
              <w:rPr>
                <w:b/>
                <w:sz w:val="26"/>
                <w:szCs w:val="26"/>
              </w:rPr>
              <w:t>Tay cầm điều khiển chế độ Phaco</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 xml:space="preserve">Tay cầm Phaco loại áp điện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Kích thước vết mổ tối thiểu có thể đáp ứng ≤ 3.0 mm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Có ≥ 3 chế độ năng lượng phaco khác nhau</w:t>
            </w:r>
          </w:p>
          <w:p w:rsidR="00685866" w:rsidRPr="00F7489F" w:rsidRDefault="00685866" w:rsidP="00685866">
            <w:pPr>
              <w:pStyle w:val="ListParagraph"/>
              <w:numPr>
                <w:ilvl w:val="1"/>
                <w:numId w:val="19"/>
              </w:numPr>
              <w:ind w:left="0" w:firstLine="459"/>
              <w:jc w:val="both"/>
              <w:rPr>
                <w:b/>
                <w:sz w:val="26"/>
                <w:szCs w:val="26"/>
              </w:rPr>
            </w:pPr>
            <w:r w:rsidRPr="00F7489F">
              <w:rPr>
                <w:b/>
                <w:sz w:val="26"/>
                <w:szCs w:val="26"/>
              </w:rPr>
              <w:t>Kiểm soát áp lực nội nhãn (IOP):</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 xml:space="preserve">Phạm </w:t>
            </w:r>
            <w:proofErr w:type="gramStart"/>
            <w:r w:rsidRPr="00F7489F">
              <w:rPr>
                <w:bCs/>
                <w:color w:val="000000"/>
                <w:sz w:val="26"/>
                <w:szCs w:val="26"/>
              </w:rPr>
              <w:t>vi</w:t>
            </w:r>
            <w:proofErr w:type="gramEnd"/>
            <w:r w:rsidRPr="00F7489F">
              <w:rPr>
                <w:bCs/>
                <w:color w:val="000000"/>
                <w:sz w:val="26"/>
                <w:szCs w:val="26"/>
              </w:rPr>
              <w:t xml:space="preserve"> điều chỉnh nhãn áp mục tiêu (IOP): từ ≤ 30 đến ≥ 100 mmHg.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lastRenderedPageBreak/>
              <w:t>Có thể tùy chỉnh và cài đặt thông số nhãn áp mục tiêu trước và trong quá trình phẫu thuật. Nhãn áp mục tiêu ổn định trong quá trình phẫu thuật</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Có thể điều chỉnh và cài đặt thông số xác định chiều cao mắt bệnh nhân phẫu thuật theo đề xuất của máy</w:t>
            </w:r>
          </w:p>
          <w:p w:rsidR="00685866" w:rsidRPr="00F7489F" w:rsidRDefault="00685866" w:rsidP="00685866">
            <w:pPr>
              <w:pStyle w:val="ListParagraph"/>
              <w:numPr>
                <w:ilvl w:val="1"/>
                <w:numId w:val="19"/>
              </w:numPr>
              <w:ind w:left="0" w:firstLine="459"/>
              <w:jc w:val="both"/>
              <w:rPr>
                <w:b/>
                <w:sz w:val="26"/>
                <w:szCs w:val="26"/>
              </w:rPr>
            </w:pPr>
            <w:r w:rsidRPr="00F7489F">
              <w:rPr>
                <w:b/>
                <w:sz w:val="26"/>
                <w:szCs w:val="26"/>
              </w:rPr>
              <w:t>Chế độ Phaco xoắn</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sz w:val="26"/>
                <w:szCs w:val="26"/>
              </w:rPr>
              <w:t xml:space="preserve"> </w:t>
            </w:r>
            <w:r w:rsidRPr="00F7489F">
              <w:rPr>
                <w:bCs/>
                <w:color w:val="000000"/>
                <w:sz w:val="26"/>
                <w:szCs w:val="26"/>
              </w:rPr>
              <w:t xml:space="preserve">Tay cầm Phaco loại áp điện (Piezoelectrical) </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Tay cầm phaco có 2 dao động: xoắn (lắc ngang) và truyền thống (dọc trục)</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Có 2 tần số dao động</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Có thể điều chỉnh được dải tốc độ xung từ 1-250 PPS</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color w:val="000000"/>
                <w:sz w:val="26"/>
                <w:szCs w:val="26"/>
              </w:rPr>
            </w:pPr>
            <w:r w:rsidRPr="00F7489F">
              <w:rPr>
                <w:bCs/>
                <w:color w:val="000000"/>
                <w:sz w:val="26"/>
                <w:szCs w:val="26"/>
              </w:rPr>
              <w:t>Có thể điều chỉnh được thời gian Burst mở hoặc tắt</w:t>
            </w:r>
          </w:p>
          <w:p w:rsidR="00685866" w:rsidRPr="00F7489F" w:rsidRDefault="00685866" w:rsidP="00685866">
            <w:pPr>
              <w:pStyle w:val="ListParagraph"/>
              <w:numPr>
                <w:ilvl w:val="1"/>
                <w:numId w:val="19"/>
              </w:numPr>
              <w:ind w:left="0" w:firstLine="459"/>
              <w:jc w:val="both"/>
              <w:rPr>
                <w:b/>
                <w:sz w:val="26"/>
                <w:szCs w:val="26"/>
              </w:rPr>
            </w:pPr>
            <w:r w:rsidRPr="00F7489F">
              <w:rPr>
                <w:b/>
                <w:sz w:val="26"/>
                <w:szCs w:val="26"/>
              </w:rPr>
              <w:t>Bơm</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Cs/>
                <w:sz w:val="26"/>
                <w:szCs w:val="26"/>
              </w:rPr>
            </w:pPr>
            <w:r w:rsidRPr="00F7489F">
              <w:rPr>
                <w:bCs/>
                <w:sz w:val="26"/>
                <w:szCs w:val="26"/>
              </w:rPr>
              <w:t xml:space="preserve">Bơm </w:t>
            </w:r>
            <w:r w:rsidRPr="00F7489F">
              <w:rPr>
                <w:bCs/>
                <w:color w:val="000000"/>
                <w:sz w:val="26"/>
                <w:szCs w:val="26"/>
              </w:rPr>
              <w:t>hút</w:t>
            </w:r>
            <w:r w:rsidRPr="00F7489F">
              <w:rPr>
                <w:bCs/>
                <w:sz w:val="26"/>
                <w:szCs w:val="26"/>
              </w:rPr>
              <w:t>: Bơm Nhu động</w:t>
            </w:r>
          </w:p>
          <w:p w:rsidR="00685866" w:rsidRPr="00F7489F" w:rsidRDefault="00685866" w:rsidP="00685866">
            <w:pPr>
              <w:pStyle w:val="ListParagraph"/>
              <w:numPr>
                <w:ilvl w:val="0"/>
                <w:numId w:val="11"/>
              </w:numPr>
              <w:tabs>
                <w:tab w:val="left" w:pos="1276"/>
              </w:tabs>
              <w:spacing w:before="120" w:after="120" w:line="276" w:lineRule="auto"/>
              <w:ind w:left="0" w:firstLine="459"/>
              <w:jc w:val="both"/>
              <w:rPr>
                <w:b/>
                <w:color w:val="000000"/>
                <w:sz w:val="26"/>
                <w:szCs w:val="26"/>
              </w:rPr>
            </w:pPr>
            <w:r w:rsidRPr="00F7489F">
              <w:rPr>
                <w:bCs/>
                <w:sz w:val="26"/>
                <w:szCs w:val="26"/>
              </w:rPr>
              <w:t xml:space="preserve">Bơm </w:t>
            </w:r>
            <w:r w:rsidRPr="00F7489F">
              <w:rPr>
                <w:bCs/>
                <w:color w:val="000000"/>
                <w:sz w:val="26"/>
                <w:szCs w:val="26"/>
              </w:rPr>
              <w:t>tưới</w:t>
            </w:r>
            <w:r w:rsidRPr="00F7489F">
              <w:rPr>
                <w:bCs/>
                <w:sz w:val="26"/>
                <w:szCs w:val="26"/>
              </w:rPr>
              <w:t>: Dạng chủ động (không dùng dạng chai nước treo trọng lực)</w:t>
            </w:r>
          </w:p>
          <w:p w:rsidR="00685866" w:rsidRPr="00F7489F" w:rsidRDefault="00685866" w:rsidP="00685866">
            <w:pPr>
              <w:pStyle w:val="ListParagraph"/>
              <w:numPr>
                <w:ilvl w:val="0"/>
                <w:numId w:val="19"/>
              </w:numPr>
              <w:tabs>
                <w:tab w:val="left" w:pos="1276"/>
              </w:tabs>
              <w:spacing w:before="120" w:after="120" w:line="276" w:lineRule="auto"/>
              <w:ind w:left="0" w:firstLine="459"/>
              <w:jc w:val="both"/>
              <w:rPr>
                <w:b/>
                <w:color w:val="000000"/>
                <w:sz w:val="26"/>
                <w:szCs w:val="26"/>
              </w:rPr>
            </w:pPr>
            <w:r w:rsidRPr="00F7489F">
              <w:rPr>
                <w:b/>
                <w:color w:val="000000"/>
                <w:sz w:val="26"/>
                <w:szCs w:val="26"/>
              </w:rPr>
              <w:t>Các yêu cầu khác</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bCs/>
                <w:color w:val="000000"/>
                <w:sz w:val="26"/>
                <w:szCs w:val="26"/>
              </w:rPr>
            </w:pPr>
            <w:r w:rsidRPr="00F7489F">
              <w:rPr>
                <w:bCs/>
                <w:color w:val="000000"/>
                <w:sz w:val="26"/>
                <w:szCs w:val="26"/>
              </w:rPr>
              <w:t xml:space="preserve">Thời hạn bảo hành: ≥ 12 tháng từ ngày đưa vào vận hành (ngày nghiệm </w:t>
            </w:r>
            <w:proofErr w:type="gramStart"/>
            <w:r w:rsidRPr="00F7489F">
              <w:rPr>
                <w:bCs/>
                <w:color w:val="000000"/>
                <w:sz w:val="26"/>
                <w:szCs w:val="26"/>
              </w:rPr>
              <w:t>thu</w:t>
            </w:r>
            <w:proofErr w:type="gramEnd"/>
            <w:r w:rsidRPr="00F7489F">
              <w:rPr>
                <w:bCs/>
                <w:color w:val="000000"/>
                <w:sz w:val="26"/>
                <w:szCs w:val="26"/>
              </w:rPr>
              <w:t xml:space="preserve"> thiết bị) của chủ đầu tư,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bCs/>
                <w:color w:val="000000"/>
                <w:sz w:val="26"/>
                <w:szCs w:val="26"/>
              </w:rPr>
            </w:pPr>
            <w:r w:rsidRPr="00F7489F">
              <w:rPr>
                <w:bCs/>
                <w:color w:val="000000"/>
                <w:sz w:val="26"/>
                <w:szCs w:val="26"/>
              </w:rPr>
              <w:t>Nhà thầu phải có cam kết: Giao hàng, lắp đặt, chạy thử, và hướng dẫn sử dụng cho người dùng tại bệnh viện,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bCs/>
                <w:color w:val="000000"/>
                <w:sz w:val="26"/>
                <w:szCs w:val="26"/>
              </w:rPr>
            </w:pPr>
            <w:r w:rsidRPr="00F7489F">
              <w:rPr>
                <w:bCs/>
                <w:color w:val="000000"/>
                <w:sz w:val="26"/>
                <w:szCs w:val="26"/>
              </w:rPr>
              <w:t>Định kỳ thực hiện bảo trì trong thời gian bảo hành: tối thiểu ≤ 3 tháng/1 lần,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bCs/>
                <w:color w:val="000000"/>
                <w:sz w:val="26"/>
                <w:szCs w:val="26"/>
              </w:rPr>
            </w:pPr>
            <w:r w:rsidRPr="00F7489F">
              <w:rPr>
                <w:bCs/>
                <w:color w:val="000000"/>
                <w:sz w:val="26"/>
                <w:szCs w:val="26"/>
              </w:rPr>
              <w:t>Khi có yêu cầu kiểm tra, sửa chữa đột xuất, nhà thầu có khả năng đáp ứng trong vòng: ≤ 24 giờ, Có văn bản cam kết của nhà thầu</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bCs/>
                <w:color w:val="000000"/>
                <w:sz w:val="26"/>
                <w:szCs w:val="26"/>
              </w:rPr>
            </w:pPr>
            <w:r w:rsidRPr="00F7489F">
              <w:rPr>
                <w:bCs/>
                <w:color w:val="000000"/>
                <w:sz w:val="26"/>
                <w:szCs w:val="26"/>
              </w:rPr>
              <w:t>Nhà cung cấp phải cam kết cung cấp vật tư, linh kiện và phụ tùng thay thế trong vòng ít nhất 08 năm.</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bCs/>
                <w:color w:val="000000"/>
                <w:sz w:val="26"/>
                <w:szCs w:val="26"/>
              </w:rPr>
            </w:pPr>
            <w:r w:rsidRPr="00F7489F">
              <w:rPr>
                <w:bCs/>
                <w:color w:val="000000"/>
                <w:sz w:val="26"/>
                <w:szCs w:val="26"/>
              </w:rPr>
              <w:t xml:space="preserve">Cần phải mở tất các các tính năng kết nối với thiết bị, phần mềm khác của nhà sản xuất khi có yêu cầu, phục vụ cho phân tích dữ liệu, bệnh </w:t>
            </w:r>
            <w:proofErr w:type="gramStart"/>
            <w:r w:rsidRPr="00F7489F">
              <w:rPr>
                <w:bCs/>
                <w:color w:val="000000"/>
                <w:sz w:val="26"/>
                <w:szCs w:val="26"/>
              </w:rPr>
              <w:t>án</w:t>
            </w:r>
            <w:proofErr w:type="gramEnd"/>
            <w:r w:rsidRPr="00F7489F">
              <w:rPr>
                <w:bCs/>
                <w:color w:val="000000"/>
                <w:sz w:val="26"/>
                <w:szCs w:val="26"/>
              </w:rPr>
              <w:t xml:space="preserve"> điện tử trong tương lai.</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bCs/>
                <w:color w:val="000000"/>
                <w:sz w:val="26"/>
                <w:szCs w:val="26"/>
              </w:rPr>
            </w:pPr>
            <w:r w:rsidRPr="00F7489F">
              <w:rPr>
                <w:bCs/>
                <w:color w:val="000000"/>
                <w:sz w:val="26"/>
                <w:szCs w:val="26"/>
              </w:rPr>
              <w:t>Có cam kết cung cấp hoặc mở sẵn các giao thức hoặc các cổng kết nối dữ liệu bệnh nhân để kết nối với hệ thống dữ liệu bệnh nhân của bệnh viện trong trường hợp cần sử dụng</w:t>
            </w:r>
          </w:p>
          <w:p w:rsidR="00685866" w:rsidRPr="00F7489F" w:rsidRDefault="00685866" w:rsidP="00685866">
            <w:pPr>
              <w:pStyle w:val="ListParagraph"/>
              <w:numPr>
                <w:ilvl w:val="0"/>
                <w:numId w:val="11"/>
              </w:numPr>
              <w:tabs>
                <w:tab w:val="left" w:pos="1276"/>
              </w:tabs>
              <w:spacing w:before="120" w:after="120" w:line="276" w:lineRule="auto"/>
              <w:ind w:left="0" w:firstLine="317"/>
              <w:jc w:val="both"/>
              <w:rPr>
                <w:bCs/>
                <w:color w:val="000000"/>
                <w:sz w:val="26"/>
                <w:szCs w:val="26"/>
              </w:rPr>
            </w:pPr>
            <w:r w:rsidRPr="00F7489F">
              <w:rPr>
                <w:bCs/>
                <w:sz w:val="26"/>
                <w:szCs w:val="26"/>
              </w:rPr>
              <w:t>Yêu</w:t>
            </w:r>
            <w:r w:rsidRPr="00F7489F">
              <w:rPr>
                <w:bCs/>
                <w:color w:val="000000"/>
                <w:sz w:val="26"/>
                <w:szCs w:val="26"/>
              </w:rPr>
              <w:t xml:space="preserve"> cầu nhà cung cấp trao đầy đủ tài liệu hướng dẫn sử dụng, hướng dẫn bảo trì bằng tiếng Anh và tiếng Việt. </w:t>
            </w:r>
          </w:p>
        </w:tc>
      </w:tr>
    </w:tbl>
    <w:p w:rsidR="00AA57EF" w:rsidRDefault="00AA57EF" w:rsidP="009E10FE">
      <w:pPr>
        <w:widowControl w:val="0"/>
        <w:pBdr>
          <w:top w:val="nil"/>
          <w:left w:val="nil"/>
          <w:bottom w:val="nil"/>
          <w:right w:val="nil"/>
          <w:between w:val="nil"/>
        </w:pBdr>
        <w:spacing w:before="120" w:after="120"/>
        <w:ind w:left="567" w:right="-14"/>
        <w:rPr>
          <w:b/>
          <w:color w:val="000000" w:themeColor="text1"/>
          <w:sz w:val="26"/>
          <w:szCs w:val="26"/>
        </w:rPr>
      </w:pPr>
    </w:p>
    <w:p w:rsidR="00AA57EF" w:rsidRPr="00983A7A" w:rsidRDefault="00AA57EF" w:rsidP="009E10FE">
      <w:pPr>
        <w:widowControl w:val="0"/>
        <w:pBdr>
          <w:top w:val="nil"/>
          <w:left w:val="nil"/>
          <w:bottom w:val="nil"/>
          <w:right w:val="nil"/>
          <w:between w:val="nil"/>
        </w:pBdr>
        <w:spacing w:before="120" w:after="120"/>
        <w:ind w:left="567" w:right="-14"/>
        <w:rPr>
          <w:b/>
          <w:color w:val="000000" w:themeColor="text1"/>
          <w:sz w:val="26"/>
          <w:szCs w:val="26"/>
        </w:rPr>
      </w:pPr>
    </w:p>
    <w:p w:rsidR="00AA57EF" w:rsidRDefault="00AA57EF" w:rsidP="001F5FE9">
      <w:pPr>
        <w:widowControl w:val="0"/>
        <w:pBdr>
          <w:top w:val="nil"/>
          <w:left w:val="nil"/>
          <w:bottom w:val="nil"/>
          <w:right w:val="nil"/>
          <w:between w:val="nil"/>
        </w:pBdr>
        <w:spacing w:before="120" w:after="120"/>
        <w:ind w:right="-14" w:firstLine="567"/>
        <w:rPr>
          <w:b/>
          <w:color w:val="C00000"/>
          <w:sz w:val="26"/>
          <w:szCs w:val="26"/>
        </w:rPr>
      </w:pPr>
      <w:bookmarkStart w:id="1" w:name="_heading=h.gjdgxs" w:colFirst="0" w:colLast="0"/>
      <w:bookmarkEnd w:id="1"/>
    </w:p>
    <w:p w:rsidR="00AA57EF" w:rsidRDefault="00AA57EF" w:rsidP="001F5FE9">
      <w:pPr>
        <w:widowControl w:val="0"/>
        <w:pBdr>
          <w:top w:val="nil"/>
          <w:left w:val="nil"/>
          <w:bottom w:val="nil"/>
          <w:right w:val="nil"/>
          <w:between w:val="nil"/>
        </w:pBdr>
        <w:spacing w:before="120" w:after="120"/>
        <w:ind w:right="-14" w:firstLine="567"/>
        <w:rPr>
          <w:b/>
          <w:color w:val="C00000"/>
          <w:sz w:val="26"/>
          <w:szCs w:val="26"/>
        </w:rPr>
      </w:pPr>
    </w:p>
    <w:p w:rsidR="009246D7" w:rsidRDefault="001F5FE9" w:rsidP="00AA57EF">
      <w:pPr>
        <w:widowControl w:val="0"/>
        <w:pBdr>
          <w:top w:val="nil"/>
          <w:left w:val="nil"/>
          <w:bottom w:val="nil"/>
          <w:right w:val="nil"/>
          <w:between w:val="nil"/>
        </w:pBdr>
        <w:spacing w:before="120" w:after="120"/>
        <w:ind w:right="-14" w:hanging="142"/>
        <w:rPr>
          <w:b/>
          <w:color w:val="C00000"/>
          <w:sz w:val="26"/>
          <w:szCs w:val="26"/>
        </w:rPr>
      </w:pPr>
      <w:r w:rsidRPr="009246D7">
        <w:rPr>
          <w:b/>
          <w:color w:val="C00000"/>
          <w:sz w:val="26"/>
          <w:szCs w:val="26"/>
        </w:rPr>
        <w:lastRenderedPageBreak/>
        <w:t xml:space="preserve">* </w:t>
      </w:r>
      <w:r w:rsidRPr="009246D7">
        <w:rPr>
          <w:b/>
          <w:color w:val="C00000"/>
          <w:sz w:val="26"/>
          <w:szCs w:val="26"/>
          <w:u w:val="single"/>
        </w:rPr>
        <w:t>Lưu ý</w:t>
      </w:r>
      <w:r w:rsidRPr="001F5FE9">
        <w:rPr>
          <w:b/>
          <w:color w:val="C00000"/>
          <w:sz w:val="26"/>
          <w:szCs w:val="26"/>
        </w:rPr>
        <w:t xml:space="preserve">: </w:t>
      </w:r>
    </w:p>
    <w:p w:rsidR="001F5FE9" w:rsidRDefault="001F5FE9" w:rsidP="001F7CCA">
      <w:pPr>
        <w:pStyle w:val="ListParagraph"/>
        <w:widowControl w:val="0"/>
        <w:numPr>
          <w:ilvl w:val="0"/>
          <w:numId w:val="14"/>
        </w:numPr>
        <w:pBdr>
          <w:top w:val="nil"/>
          <w:left w:val="nil"/>
          <w:bottom w:val="nil"/>
          <w:right w:val="nil"/>
          <w:between w:val="nil"/>
        </w:pBdr>
        <w:spacing w:before="120" w:after="120"/>
        <w:ind w:left="0" w:right="-14" w:firstLine="567"/>
        <w:jc w:val="both"/>
        <w:rPr>
          <w:b/>
          <w:i/>
          <w:iCs/>
          <w:color w:val="C00000"/>
          <w:sz w:val="26"/>
          <w:szCs w:val="26"/>
          <w:lang w:val="nl-NL"/>
        </w:rPr>
      </w:pPr>
      <w:r w:rsidRPr="009246D7">
        <w:rPr>
          <w:b/>
          <w:i/>
          <w:iCs/>
          <w:color w:val="C00000"/>
          <w:sz w:val="26"/>
          <w:szCs w:val="26"/>
          <w:lang w:val="nl-NL"/>
        </w:rPr>
        <w:t xml:space="preserve">Đối với các vật tư, linh kiện phụ kiện đi kèm nếu có xuất xứ hàng hóa khác </w:t>
      </w:r>
      <w:r w:rsidRPr="009246D7">
        <w:rPr>
          <w:b/>
          <w:i/>
          <w:iCs/>
          <w:color w:val="C00000"/>
          <w:sz w:val="26"/>
          <w:szCs w:val="26"/>
          <w:lang w:val="nl-NL"/>
        </w:rPr>
        <w:lastRenderedPageBreak/>
        <w:t>yêu cầu của E-HSMT thì phải được Hãng sản xuất xác nhận bằng văn bản là sản xuất theo tiêu chuẩn kỹ thuật, chất lượng và được xác nhận</w:t>
      </w:r>
      <w:r w:rsidR="009246D7">
        <w:rPr>
          <w:b/>
          <w:i/>
          <w:iCs/>
          <w:color w:val="C00000"/>
          <w:sz w:val="26"/>
          <w:szCs w:val="26"/>
          <w:lang w:val="nl-NL"/>
        </w:rPr>
        <w:t xml:space="preserve"> tương thích với thiết bị.</w:t>
      </w:r>
    </w:p>
    <w:p w:rsidR="009246D7" w:rsidRDefault="009246D7" w:rsidP="001F7CCA">
      <w:pPr>
        <w:pStyle w:val="ListParagraph"/>
        <w:widowControl w:val="0"/>
        <w:numPr>
          <w:ilvl w:val="0"/>
          <w:numId w:val="14"/>
        </w:numPr>
        <w:pBdr>
          <w:top w:val="nil"/>
          <w:left w:val="nil"/>
          <w:bottom w:val="nil"/>
          <w:right w:val="nil"/>
          <w:between w:val="nil"/>
        </w:pBdr>
        <w:spacing w:before="120" w:after="120"/>
        <w:ind w:left="0" w:right="-14" w:firstLine="567"/>
        <w:jc w:val="both"/>
        <w:rPr>
          <w:b/>
          <w:i/>
          <w:iCs/>
          <w:color w:val="C00000"/>
          <w:sz w:val="26"/>
          <w:szCs w:val="26"/>
          <w:lang w:val="nl-NL"/>
        </w:rPr>
      </w:pPr>
      <w:r w:rsidRPr="009246D7">
        <w:rPr>
          <w:b/>
          <w:i/>
          <w:iCs/>
          <w:color w:val="C00000"/>
          <w:sz w:val="26"/>
          <w:szCs w:val="26"/>
          <w:lang w:val="nl-NL"/>
        </w:rPr>
        <w:t>Đối với tiêu chuẩn CE, FDA:</w:t>
      </w:r>
    </w:p>
    <w:p w:rsidR="009246D7" w:rsidRDefault="00CC3CB1" w:rsidP="001F7CCA">
      <w:pPr>
        <w:pStyle w:val="ListParagraph"/>
        <w:widowControl w:val="0"/>
        <w:numPr>
          <w:ilvl w:val="0"/>
          <w:numId w:val="15"/>
        </w:numPr>
        <w:pBdr>
          <w:top w:val="nil"/>
          <w:left w:val="nil"/>
          <w:bottom w:val="nil"/>
          <w:right w:val="nil"/>
          <w:between w:val="nil"/>
        </w:pBdr>
        <w:spacing w:before="120" w:after="120"/>
        <w:ind w:left="0" w:right="-14" w:firstLine="993"/>
        <w:jc w:val="both"/>
        <w:rPr>
          <w:b/>
          <w:i/>
          <w:iCs/>
          <w:color w:val="C00000"/>
          <w:sz w:val="26"/>
          <w:szCs w:val="26"/>
          <w:lang w:val="nl-NL"/>
        </w:rPr>
      </w:pPr>
      <w:r>
        <w:rPr>
          <w:b/>
          <w:i/>
          <w:iCs/>
          <w:color w:val="C00000"/>
          <w:sz w:val="26"/>
          <w:szCs w:val="26"/>
          <w:lang w:val="nl-NL"/>
        </w:rPr>
        <w:t>C</w:t>
      </w:r>
      <w:r w:rsidRPr="009246D7">
        <w:rPr>
          <w:b/>
          <w:i/>
          <w:iCs/>
          <w:color w:val="C00000"/>
          <w:sz w:val="26"/>
          <w:szCs w:val="26"/>
          <w:lang w:val="nl-NL"/>
        </w:rPr>
        <w:t>hứng nhận CE (CE mark</w:t>
      </w:r>
      <w:r>
        <w:rPr>
          <w:b/>
          <w:i/>
          <w:iCs/>
          <w:color w:val="C00000"/>
          <w:sz w:val="26"/>
          <w:szCs w:val="26"/>
          <w:lang w:val="nl-NL"/>
        </w:rPr>
        <w:t xml:space="preserve"> – là giấy chứng nhận có dấu CE kèm mã định danh của đơn vị cấp. Ví dụ: CE 0123</w:t>
      </w:r>
      <w:r w:rsidRPr="009246D7">
        <w:rPr>
          <w:b/>
          <w:i/>
          <w:iCs/>
          <w:color w:val="C00000"/>
          <w:sz w:val="26"/>
          <w:szCs w:val="26"/>
          <w:lang w:val="nl-NL"/>
        </w:rPr>
        <w:t xml:space="preserve">) hợp lệ do tổ chức được </w:t>
      </w:r>
      <w:r>
        <w:rPr>
          <w:b/>
          <w:i/>
          <w:iCs/>
          <w:color w:val="C00000"/>
          <w:sz w:val="26"/>
          <w:szCs w:val="26"/>
          <w:lang w:val="nl-NL"/>
        </w:rPr>
        <w:t>EU công nhận cấp, còn hiệu lực</w:t>
      </w:r>
      <w:r w:rsidR="009246D7">
        <w:rPr>
          <w:b/>
          <w:i/>
          <w:iCs/>
          <w:color w:val="C00000"/>
          <w:sz w:val="26"/>
          <w:szCs w:val="26"/>
          <w:lang w:val="nl-NL"/>
        </w:rPr>
        <w:t>.</w:t>
      </w:r>
    </w:p>
    <w:p w:rsidR="009246D7" w:rsidRDefault="009246D7" w:rsidP="001F7CCA">
      <w:pPr>
        <w:pStyle w:val="ListParagraph"/>
        <w:widowControl w:val="0"/>
        <w:numPr>
          <w:ilvl w:val="0"/>
          <w:numId w:val="15"/>
        </w:numPr>
        <w:pBdr>
          <w:top w:val="nil"/>
          <w:left w:val="nil"/>
          <w:bottom w:val="nil"/>
          <w:right w:val="nil"/>
          <w:between w:val="nil"/>
        </w:pBdr>
        <w:spacing w:before="120" w:after="120"/>
        <w:ind w:left="0" w:right="-14" w:firstLine="993"/>
        <w:jc w:val="both"/>
        <w:rPr>
          <w:b/>
          <w:i/>
          <w:iCs/>
          <w:color w:val="C00000"/>
          <w:sz w:val="26"/>
          <w:szCs w:val="26"/>
          <w:lang w:val="nl-NL"/>
        </w:rPr>
      </w:pPr>
      <w:r>
        <w:rPr>
          <w:b/>
          <w:i/>
          <w:iCs/>
          <w:color w:val="C00000"/>
          <w:sz w:val="26"/>
          <w:szCs w:val="26"/>
          <w:lang w:val="nl-NL"/>
        </w:rPr>
        <w:t>C</w:t>
      </w:r>
      <w:r w:rsidRPr="009246D7">
        <w:rPr>
          <w:b/>
          <w:i/>
          <w:iCs/>
          <w:color w:val="C00000"/>
          <w:sz w:val="26"/>
          <w:szCs w:val="26"/>
          <w:lang w:val="nl-NL"/>
        </w:rPr>
        <w:t>hứng nhận FDA (US FDA approval) còn hiệu lực.</w:t>
      </w:r>
    </w:p>
    <w:p w:rsidR="009246D7" w:rsidRPr="009246D7" w:rsidRDefault="009246D7" w:rsidP="001F7CCA">
      <w:pPr>
        <w:pStyle w:val="ListParagraph"/>
        <w:widowControl w:val="0"/>
        <w:numPr>
          <w:ilvl w:val="0"/>
          <w:numId w:val="15"/>
        </w:numPr>
        <w:pBdr>
          <w:top w:val="nil"/>
          <w:left w:val="nil"/>
          <w:bottom w:val="nil"/>
          <w:right w:val="nil"/>
          <w:between w:val="nil"/>
        </w:pBdr>
        <w:spacing w:before="120" w:after="120"/>
        <w:ind w:left="0" w:right="-14" w:firstLine="993"/>
        <w:jc w:val="both"/>
        <w:rPr>
          <w:b/>
          <w:i/>
          <w:iCs/>
          <w:color w:val="C00000"/>
          <w:sz w:val="26"/>
          <w:szCs w:val="26"/>
          <w:lang w:val="nl-NL"/>
        </w:rPr>
      </w:pPr>
      <w:r w:rsidRPr="009246D7">
        <w:rPr>
          <w:b/>
          <w:i/>
          <w:iCs/>
          <w:color w:val="C00000"/>
          <w:sz w:val="26"/>
          <w:szCs w:val="26"/>
          <w:lang w:val="nl-NL"/>
        </w:rPr>
        <w:t>Nhà cung cấp phải nộp kèm bản sao chứng nhận và tài liệu tra cứu trực tuyến để xác thực.</w:t>
      </w:r>
    </w:p>
    <w:p w:rsidR="00CA6AFE" w:rsidRPr="00983A7A" w:rsidRDefault="00CA6AFE" w:rsidP="009E10FE">
      <w:pPr>
        <w:widowControl w:val="0"/>
        <w:pBdr>
          <w:top w:val="nil"/>
          <w:left w:val="nil"/>
          <w:bottom w:val="nil"/>
          <w:right w:val="nil"/>
          <w:between w:val="nil"/>
        </w:pBdr>
        <w:spacing w:before="120" w:after="120"/>
        <w:ind w:left="567" w:right="-14"/>
        <w:rPr>
          <w:b/>
          <w:color w:val="000000" w:themeColor="text1"/>
          <w:sz w:val="26"/>
          <w:szCs w:val="26"/>
        </w:rPr>
      </w:pPr>
      <w:r w:rsidRPr="00983A7A">
        <w:rPr>
          <w:b/>
          <w:color w:val="000000" w:themeColor="text1"/>
          <w:sz w:val="26"/>
          <w:szCs w:val="26"/>
        </w:rPr>
        <w:t xml:space="preserve">A.2. </w:t>
      </w:r>
      <w:r w:rsidR="009E10FE" w:rsidRPr="00983A7A">
        <w:rPr>
          <w:b/>
          <w:color w:val="000000" w:themeColor="text1"/>
          <w:sz w:val="26"/>
          <w:szCs w:val="26"/>
        </w:rPr>
        <w:t>Kiểm tra về Năng lực kỹ thuật</w:t>
      </w:r>
    </w:p>
    <w:p w:rsidR="00460EAF" w:rsidRPr="00983A7A" w:rsidRDefault="005B649F" w:rsidP="00397503">
      <w:pPr>
        <w:spacing w:before="120" w:after="120"/>
        <w:ind w:firstLine="567"/>
        <w:jc w:val="both"/>
        <w:rPr>
          <w:b/>
          <w:color w:val="000000" w:themeColor="text1"/>
          <w:sz w:val="26"/>
          <w:szCs w:val="26"/>
        </w:rPr>
      </w:pPr>
      <w:r w:rsidRPr="00983A7A">
        <w:rPr>
          <w:color w:val="000000" w:themeColor="text1"/>
          <w:sz w:val="26"/>
          <w:szCs w:val="26"/>
        </w:rPr>
        <w:t>Q</w:t>
      </w:r>
      <w:r w:rsidR="009E10FE" w:rsidRPr="00983A7A">
        <w:rPr>
          <w:color w:val="000000" w:themeColor="text1"/>
          <w:sz w:val="26"/>
          <w:szCs w:val="26"/>
        </w:rPr>
        <w:t xml:space="preserve">uy định tại khoản 2 Điều 66 Mục 1 Chương VII Luật </w:t>
      </w:r>
      <w:r w:rsidR="002B7682" w:rsidRPr="00983A7A">
        <w:rPr>
          <w:color w:val="000000" w:themeColor="text1"/>
          <w:sz w:val="26"/>
          <w:szCs w:val="26"/>
        </w:rPr>
        <w:t>Đ</w:t>
      </w:r>
      <w:r w:rsidR="009E10FE" w:rsidRPr="00983A7A">
        <w:rPr>
          <w:color w:val="000000" w:themeColor="text1"/>
          <w:sz w:val="26"/>
          <w:szCs w:val="26"/>
        </w:rPr>
        <w:t xml:space="preserve">ấu thầu năm 2023 theo đó tại thời điểm ký kết, nhà thầu được lựa chọn phải bảo đảm đáp ứng yêu cầu về năng lực kỹ thuật, tài chính để thực hiện gói thầu theo yêu cầu của hồ sơ mời thầu, hồ sơ yêu cầu. Nhà thầu có sản phẩm dự thầu đáp ứng tiêu chuẩn kỹ thuật theo yêu cầu của E-HSMT và được xét duyệt trúng thầu phải sẽ cung cấp sản phẩm cho mỗi phần dự thầu được trúng thầu để kiểm chứng giữa thực tế với các thông số kỹ thuật thể hiện tại bảng catalogue, các tài liệu kỹ thuật khác mà nhà thầu cung cấp </w:t>
      </w:r>
      <w:r w:rsidR="00C3314B" w:rsidRPr="00983A7A">
        <w:rPr>
          <w:color w:val="000000" w:themeColor="text1"/>
        </w:rPr>
        <w:br w:type="page"/>
      </w:r>
      <w:r w:rsidR="00C3314B" w:rsidRPr="00983A7A">
        <w:rPr>
          <w:b/>
          <w:color w:val="000000" w:themeColor="text1"/>
          <w:sz w:val="26"/>
          <w:szCs w:val="26"/>
          <w:u w:val="single"/>
        </w:rPr>
        <w:lastRenderedPageBreak/>
        <w:t>HƯỚNG DẪN SẮP XẾP E-HSDT</w:t>
      </w:r>
      <w:r w:rsidR="00C3314B" w:rsidRPr="00983A7A">
        <w:rPr>
          <w:b/>
          <w:color w:val="000000" w:themeColor="text1"/>
          <w:sz w:val="26"/>
          <w:szCs w:val="26"/>
        </w:rPr>
        <w:t>:</w:t>
      </w:r>
    </w:p>
    <w:p w:rsidR="00460EAF" w:rsidRPr="00557E1F" w:rsidRDefault="00C3314B" w:rsidP="00A9750B">
      <w:pPr>
        <w:spacing w:before="120" w:after="120"/>
        <w:ind w:left="567"/>
        <w:jc w:val="both"/>
        <w:rPr>
          <w:b/>
          <w:color w:val="FF0000"/>
          <w:sz w:val="28"/>
          <w:szCs w:val="26"/>
        </w:rPr>
      </w:pPr>
      <w:r w:rsidRPr="00557E1F">
        <w:rPr>
          <w:b/>
          <w:color w:val="FF0000"/>
          <w:sz w:val="28"/>
          <w:szCs w:val="26"/>
        </w:rPr>
        <w:t>Không scan toàn bộ/tất cả các tài liệu vào một file PDF.</w:t>
      </w:r>
    </w:p>
    <w:p w:rsidR="00460EAF" w:rsidRPr="00983A7A" w:rsidRDefault="00C3314B" w:rsidP="00A9750B">
      <w:pPr>
        <w:spacing w:before="120" w:after="120"/>
        <w:ind w:left="567"/>
        <w:jc w:val="both"/>
        <w:rPr>
          <w:b/>
          <w:color w:val="000000" w:themeColor="text1"/>
          <w:sz w:val="26"/>
          <w:szCs w:val="26"/>
        </w:rPr>
      </w:pPr>
      <w:r w:rsidRPr="00983A7A">
        <w:rPr>
          <w:color w:val="000000" w:themeColor="text1"/>
          <w:sz w:val="26"/>
          <w:szCs w:val="26"/>
        </w:rPr>
        <w:t>Cung cấp danh mục/mục lục file đính kèm. Chi tiết như sau:</w:t>
      </w:r>
    </w:p>
    <w:p w:rsidR="00460EAF" w:rsidRPr="00983A7A" w:rsidRDefault="00C3314B" w:rsidP="00A9750B">
      <w:pPr>
        <w:widowControl w:val="0"/>
        <w:numPr>
          <w:ilvl w:val="1"/>
          <w:numId w:val="1"/>
        </w:numPr>
        <w:pBdr>
          <w:top w:val="nil"/>
          <w:left w:val="nil"/>
          <w:bottom w:val="nil"/>
          <w:right w:val="nil"/>
          <w:between w:val="nil"/>
        </w:pBdr>
        <w:tabs>
          <w:tab w:val="left" w:pos="851"/>
        </w:tabs>
        <w:spacing w:before="120" w:after="120"/>
        <w:ind w:left="0" w:firstLine="709"/>
        <w:jc w:val="both"/>
        <w:rPr>
          <w:color w:val="000000" w:themeColor="text1"/>
          <w:sz w:val="26"/>
          <w:szCs w:val="26"/>
        </w:rPr>
      </w:pPr>
      <w:r w:rsidRPr="00983A7A">
        <w:rPr>
          <w:b/>
          <w:color w:val="000000" w:themeColor="text1"/>
          <w:sz w:val="26"/>
          <w:szCs w:val="26"/>
          <w:u w:val="single"/>
        </w:rPr>
        <w:t>FOLDER 01</w:t>
      </w:r>
      <w:r w:rsidRPr="00983A7A">
        <w:rPr>
          <w:color w:val="000000" w:themeColor="text1"/>
          <w:sz w:val="26"/>
          <w:szCs w:val="26"/>
        </w:rPr>
        <w:t>:</w:t>
      </w:r>
      <w:r w:rsidRPr="00983A7A">
        <w:rPr>
          <w:b/>
          <w:color w:val="000000" w:themeColor="text1"/>
          <w:sz w:val="26"/>
          <w:szCs w:val="26"/>
        </w:rPr>
        <w:t xml:space="preserve"> </w:t>
      </w:r>
      <w:r w:rsidRPr="00983A7A">
        <w:rPr>
          <w:color w:val="000000" w:themeColor="text1"/>
          <w:sz w:val="26"/>
          <w:szCs w:val="26"/>
        </w:rPr>
        <w:t>tính hợp lệ và năng lực kinh nghiệm của nhà thầu</w:t>
      </w:r>
    </w:p>
    <w:p w:rsidR="00460EAF"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Giấy Ủy quyền (nếu có)</w:t>
      </w:r>
    </w:p>
    <w:p w:rsidR="004F5B82"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Giấy chứng nhận đăng ký doanh nghiệp</w:t>
      </w:r>
    </w:p>
    <w:p w:rsidR="004F5B82" w:rsidRPr="00983A7A" w:rsidRDefault="004F5B82"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Giấy chứng nhận đủ điều kiện mua bán TTBYT.</w:t>
      </w:r>
    </w:p>
    <w:p w:rsidR="00D520A5"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Bảo lãnh dự thầu (nếu có)</w:t>
      </w:r>
    </w:p>
    <w:p w:rsidR="008B5D77"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i/>
          <w:color w:val="000000" w:themeColor="text1"/>
          <w:sz w:val="26"/>
          <w:szCs w:val="26"/>
        </w:rPr>
      </w:pPr>
      <w:r w:rsidRPr="00983A7A">
        <w:rPr>
          <w:color w:val="000000" w:themeColor="text1"/>
          <w:sz w:val="26"/>
          <w:szCs w:val="26"/>
        </w:rPr>
        <w:t xml:space="preserve">Báo cáo tài chính </w:t>
      </w:r>
      <w:r w:rsidR="00D520A5" w:rsidRPr="00983A7A">
        <w:rPr>
          <w:color w:val="000000" w:themeColor="text1"/>
          <w:sz w:val="26"/>
          <w:szCs w:val="26"/>
        </w:rPr>
        <w:t>03 năm liền kề tính từ thời điểm đóng thầu</w:t>
      </w:r>
      <w:r w:rsidRPr="00983A7A">
        <w:rPr>
          <w:color w:val="000000" w:themeColor="text1"/>
          <w:sz w:val="26"/>
          <w:szCs w:val="26"/>
        </w:rPr>
        <w:t xml:space="preserve"> (có đóng dấu xác nhận)</w:t>
      </w:r>
      <w:r w:rsidR="008B5D77" w:rsidRPr="00983A7A">
        <w:rPr>
          <w:color w:val="000000" w:themeColor="text1"/>
          <w:sz w:val="26"/>
          <w:szCs w:val="26"/>
        </w:rPr>
        <w:t>.</w:t>
      </w:r>
      <w:r w:rsidR="00D520A5" w:rsidRPr="00983A7A">
        <w:rPr>
          <w:color w:val="000000" w:themeColor="text1"/>
          <w:sz w:val="26"/>
          <w:szCs w:val="26"/>
        </w:rPr>
        <w:t xml:space="preserve"> </w:t>
      </w:r>
      <w:r w:rsidR="00D520A5" w:rsidRPr="00983A7A">
        <w:rPr>
          <w:i/>
          <w:color w:val="000000" w:themeColor="text1"/>
          <w:sz w:val="26"/>
          <w:szCs w:val="26"/>
        </w:rPr>
        <w:t>Đối với nhà thầu là hộ kinh doanh thì không đánh giá tiêu chí này.</w:t>
      </w:r>
    </w:p>
    <w:p w:rsidR="00460EAF"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Thông báo xác nhận hoàn thành nghĩa vụ thuế đến hết năm tài chính gần nhất với thời điểm đóng thầu.</w:t>
      </w:r>
      <w:r w:rsidR="00D520A5" w:rsidRPr="00983A7A">
        <w:rPr>
          <w:color w:val="000000" w:themeColor="text1"/>
          <w:sz w:val="26"/>
          <w:szCs w:val="26"/>
        </w:rPr>
        <w:t xml:space="preserve"> </w:t>
      </w:r>
      <w:r w:rsidR="008B5D77" w:rsidRPr="00983A7A">
        <w:rPr>
          <w:i/>
          <w:color w:val="000000" w:themeColor="text1"/>
          <w:sz w:val="26"/>
          <w:szCs w:val="26"/>
        </w:rPr>
        <w:t xml:space="preserve">Đối với nhà thầu là hộ kinh doanh, không bắt buộc phải nộp báo cáo tài chính nhưng nhà thầu phải cung cấp tài liệu chứng minh doanh </w:t>
      </w:r>
      <w:proofErr w:type="gramStart"/>
      <w:r w:rsidR="008B5D77" w:rsidRPr="00983A7A">
        <w:rPr>
          <w:i/>
          <w:color w:val="000000" w:themeColor="text1"/>
          <w:sz w:val="26"/>
          <w:szCs w:val="26"/>
        </w:rPr>
        <w:t>thu</w:t>
      </w:r>
      <w:proofErr w:type="gramEnd"/>
      <w:r w:rsidR="008B5D77" w:rsidRPr="00983A7A">
        <w:rPr>
          <w:i/>
          <w:color w:val="000000" w:themeColor="text1"/>
          <w:sz w:val="26"/>
          <w:szCs w:val="26"/>
        </w:rPr>
        <w:t xml:space="preserve"> tương ứng với nghĩa vụ thuế.</w:t>
      </w:r>
    </w:p>
    <w:p w:rsidR="004F5B82" w:rsidRPr="00983A7A" w:rsidRDefault="004F5B82"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Nhân sự (Bằng cấp chuyên môn + Hợp đồng lao động còn hiệu lực)</w:t>
      </w:r>
    </w:p>
    <w:p w:rsidR="00460EAF"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Hợp đồng tương tự và các tài liệu chứng minh (nghiệm thu, thanh l</w:t>
      </w:r>
      <w:r w:rsidR="00BA7D02" w:rsidRPr="00983A7A">
        <w:rPr>
          <w:color w:val="000000" w:themeColor="text1"/>
          <w:sz w:val="26"/>
          <w:szCs w:val="26"/>
        </w:rPr>
        <w:t>ý</w:t>
      </w:r>
      <w:proofErr w:type="gramStart"/>
      <w:r w:rsidR="00BA7D02" w:rsidRPr="00983A7A">
        <w:rPr>
          <w:color w:val="000000" w:themeColor="text1"/>
          <w:sz w:val="26"/>
          <w:szCs w:val="26"/>
        </w:rPr>
        <w:t>,</w:t>
      </w:r>
      <w:r w:rsidRPr="00983A7A">
        <w:rPr>
          <w:color w:val="000000" w:themeColor="text1"/>
          <w:sz w:val="26"/>
          <w:szCs w:val="26"/>
        </w:rPr>
        <w:t>…</w:t>
      </w:r>
      <w:proofErr w:type="gramEnd"/>
      <w:r w:rsidRPr="00983A7A">
        <w:rPr>
          <w:color w:val="000000" w:themeColor="text1"/>
          <w:sz w:val="26"/>
          <w:szCs w:val="26"/>
        </w:rPr>
        <w:t>)</w:t>
      </w:r>
    </w:p>
    <w:p w:rsidR="00460EAF" w:rsidRPr="00983A7A" w:rsidRDefault="00C3314B" w:rsidP="00A9750B">
      <w:pPr>
        <w:widowControl w:val="0"/>
        <w:numPr>
          <w:ilvl w:val="1"/>
          <w:numId w:val="8"/>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 xml:space="preserve">Giấy cam kết </w:t>
      </w:r>
      <w:proofErr w:type="gramStart"/>
      <w:r w:rsidRPr="00983A7A">
        <w:rPr>
          <w:color w:val="000000" w:themeColor="text1"/>
          <w:sz w:val="26"/>
          <w:szCs w:val="26"/>
        </w:rPr>
        <w:t>theo</w:t>
      </w:r>
      <w:proofErr w:type="gramEnd"/>
      <w:r w:rsidRPr="00983A7A">
        <w:rPr>
          <w:color w:val="000000" w:themeColor="text1"/>
          <w:sz w:val="26"/>
          <w:szCs w:val="26"/>
        </w:rPr>
        <w:t xml:space="preserve"> mẫu tại Chương III của E-HSMT.</w:t>
      </w:r>
    </w:p>
    <w:p w:rsidR="00460EAF" w:rsidRDefault="00C3314B" w:rsidP="00A9750B">
      <w:pPr>
        <w:widowControl w:val="0"/>
        <w:numPr>
          <w:ilvl w:val="1"/>
          <w:numId w:val="8"/>
        </w:numPr>
        <w:pBdr>
          <w:top w:val="nil"/>
          <w:left w:val="nil"/>
          <w:bottom w:val="nil"/>
          <w:right w:val="nil"/>
          <w:between w:val="nil"/>
        </w:pBdr>
        <w:tabs>
          <w:tab w:val="left" w:pos="1134"/>
        </w:tabs>
        <w:spacing w:before="120" w:after="120"/>
        <w:ind w:left="0" w:firstLine="567"/>
        <w:jc w:val="both"/>
        <w:rPr>
          <w:color w:val="000000" w:themeColor="text1"/>
          <w:sz w:val="26"/>
          <w:szCs w:val="26"/>
        </w:rPr>
      </w:pPr>
      <w:r w:rsidRPr="00983A7A">
        <w:rPr>
          <w:color w:val="000000" w:themeColor="text1"/>
          <w:sz w:val="26"/>
          <w:szCs w:val="26"/>
        </w:rPr>
        <w:t xml:space="preserve">Bảng kê thông tin hàng hóa thầu </w:t>
      </w:r>
      <w:proofErr w:type="gramStart"/>
      <w:r w:rsidRPr="00983A7A">
        <w:rPr>
          <w:color w:val="000000" w:themeColor="text1"/>
          <w:sz w:val="26"/>
          <w:szCs w:val="26"/>
        </w:rPr>
        <w:t>theo</w:t>
      </w:r>
      <w:proofErr w:type="gramEnd"/>
      <w:r w:rsidRPr="00983A7A">
        <w:rPr>
          <w:color w:val="000000" w:themeColor="text1"/>
          <w:sz w:val="26"/>
          <w:szCs w:val="26"/>
        </w:rPr>
        <w:t xml:space="preserve"> biểu mẫu đính kèm tại Chương V</w:t>
      </w:r>
      <w:r w:rsidR="00A9750B" w:rsidRPr="00983A7A">
        <w:rPr>
          <w:color w:val="000000" w:themeColor="text1"/>
          <w:sz w:val="26"/>
          <w:szCs w:val="26"/>
        </w:rPr>
        <w:t>.</w:t>
      </w:r>
    </w:p>
    <w:p w:rsidR="008F14D2" w:rsidRPr="00983A7A" w:rsidRDefault="008F14D2" w:rsidP="00A9750B">
      <w:pPr>
        <w:widowControl w:val="0"/>
        <w:numPr>
          <w:ilvl w:val="1"/>
          <w:numId w:val="8"/>
        </w:numPr>
        <w:pBdr>
          <w:top w:val="nil"/>
          <w:left w:val="nil"/>
          <w:bottom w:val="nil"/>
          <w:right w:val="nil"/>
          <w:between w:val="nil"/>
        </w:pBdr>
        <w:tabs>
          <w:tab w:val="left" w:pos="1134"/>
        </w:tabs>
        <w:spacing w:before="120" w:after="120"/>
        <w:ind w:left="0" w:firstLine="567"/>
        <w:jc w:val="both"/>
        <w:rPr>
          <w:color w:val="000000" w:themeColor="text1"/>
          <w:sz w:val="26"/>
          <w:szCs w:val="26"/>
        </w:rPr>
      </w:pPr>
      <w:r w:rsidRPr="008F14D2">
        <w:rPr>
          <w:color w:val="000000" w:themeColor="text1"/>
          <w:sz w:val="26"/>
          <w:szCs w:val="26"/>
        </w:rPr>
        <w:t>Bảng phân tích cơ cấu giá</w:t>
      </w:r>
      <w:r>
        <w:rPr>
          <w:color w:val="000000" w:themeColor="text1"/>
          <w:sz w:val="26"/>
          <w:szCs w:val="26"/>
        </w:rPr>
        <w:t xml:space="preserve"> </w:t>
      </w:r>
      <w:r w:rsidRPr="00983A7A">
        <w:rPr>
          <w:color w:val="000000" w:themeColor="text1"/>
          <w:sz w:val="26"/>
          <w:szCs w:val="26"/>
        </w:rPr>
        <w:t>theo biểu mẫu đính kèm tại Chương V</w:t>
      </w:r>
    </w:p>
    <w:p w:rsidR="00460EAF" w:rsidRPr="00983A7A" w:rsidRDefault="00C3314B" w:rsidP="00A9750B">
      <w:pPr>
        <w:widowControl w:val="0"/>
        <w:numPr>
          <w:ilvl w:val="1"/>
          <w:numId w:val="8"/>
        </w:numPr>
        <w:pBdr>
          <w:top w:val="nil"/>
          <w:left w:val="nil"/>
          <w:bottom w:val="nil"/>
          <w:right w:val="nil"/>
          <w:between w:val="nil"/>
        </w:pBdr>
        <w:tabs>
          <w:tab w:val="left" w:pos="1134"/>
        </w:tabs>
        <w:spacing w:before="120" w:after="120"/>
        <w:ind w:left="0" w:firstLine="567"/>
        <w:jc w:val="both"/>
        <w:rPr>
          <w:color w:val="000000" w:themeColor="text1"/>
          <w:sz w:val="26"/>
          <w:szCs w:val="26"/>
        </w:rPr>
      </w:pPr>
      <w:r w:rsidRPr="00983A7A">
        <w:rPr>
          <w:color w:val="000000" w:themeColor="text1"/>
          <w:sz w:val="26"/>
          <w:szCs w:val="26"/>
        </w:rPr>
        <w:t>Tài liệu khác (nếu có).</w:t>
      </w:r>
    </w:p>
    <w:p w:rsidR="00460EAF" w:rsidRPr="00983A7A" w:rsidRDefault="00B4469A" w:rsidP="00A9750B">
      <w:pPr>
        <w:widowControl w:val="0"/>
        <w:numPr>
          <w:ilvl w:val="1"/>
          <w:numId w:val="1"/>
        </w:numPr>
        <w:pBdr>
          <w:top w:val="nil"/>
          <w:left w:val="nil"/>
          <w:bottom w:val="nil"/>
          <w:right w:val="nil"/>
          <w:between w:val="nil"/>
        </w:pBdr>
        <w:tabs>
          <w:tab w:val="left" w:pos="993"/>
        </w:tabs>
        <w:spacing w:before="120" w:after="120"/>
        <w:ind w:left="0" w:firstLine="851"/>
        <w:jc w:val="both"/>
        <w:rPr>
          <w:b/>
          <w:color w:val="000000" w:themeColor="text1"/>
          <w:sz w:val="26"/>
          <w:szCs w:val="26"/>
        </w:rPr>
      </w:pPr>
      <w:r w:rsidRPr="00983A7A">
        <w:rPr>
          <w:b/>
          <w:color w:val="000000" w:themeColor="text1"/>
          <w:sz w:val="26"/>
          <w:szCs w:val="26"/>
          <w:u w:val="single"/>
        </w:rPr>
        <w:t>FOLDER 02</w:t>
      </w:r>
      <w:r w:rsidRPr="00983A7A">
        <w:rPr>
          <w:b/>
          <w:color w:val="000000" w:themeColor="text1"/>
          <w:sz w:val="26"/>
          <w:szCs w:val="26"/>
        </w:rPr>
        <w:t xml:space="preserve">: </w:t>
      </w:r>
      <w:r w:rsidR="00C3314B" w:rsidRPr="00983A7A">
        <w:rPr>
          <w:color w:val="000000" w:themeColor="text1"/>
          <w:sz w:val="26"/>
          <w:szCs w:val="26"/>
        </w:rPr>
        <w:t xml:space="preserve">Hàng hóa dự thầu </w:t>
      </w:r>
    </w:p>
    <w:p w:rsidR="00460EAF" w:rsidRPr="00983A7A" w:rsidRDefault="00C3314B" w:rsidP="00A9750B">
      <w:pPr>
        <w:widowControl w:val="0"/>
        <w:numPr>
          <w:ilvl w:val="0"/>
          <w:numId w:val="3"/>
        </w:numPr>
        <w:pBdr>
          <w:top w:val="nil"/>
          <w:left w:val="nil"/>
          <w:bottom w:val="nil"/>
          <w:right w:val="nil"/>
          <w:between w:val="nil"/>
        </w:pBdr>
        <w:spacing w:before="120" w:after="120"/>
        <w:ind w:left="0" w:firstLine="851"/>
        <w:jc w:val="both"/>
        <w:rPr>
          <w:color w:val="000000" w:themeColor="text1"/>
          <w:sz w:val="26"/>
          <w:szCs w:val="26"/>
        </w:rPr>
      </w:pPr>
      <w:r w:rsidRPr="00983A7A">
        <w:rPr>
          <w:b/>
          <w:color w:val="000000" w:themeColor="text1"/>
          <w:sz w:val="26"/>
          <w:szCs w:val="26"/>
        </w:rPr>
        <w:t>Tính hợp lệ của hàng hóa</w:t>
      </w:r>
      <w:r w:rsidR="00BA7D02" w:rsidRPr="00983A7A">
        <w:rPr>
          <w:b/>
          <w:color w:val="000000" w:themeColor="text1"/>
          <w:sz w:val="26"/>
          <w:szCs w:val="26"/>
        </w:rPr>
        <w:t>:</w:t>
      </w:r>
      <w:r w:rsidR="00B4469A" w:rsidRPr="00983A7A">
        <w:rPr>
          <w:b/>
          <w:color w:val="000000" w:themeColor="text1"/>
          <w:sz w:val="26"/>
          <w:szCs w:val="26"/>
        </w:rPr>
        <w:t xml:space="preserve"> (Nhóm hàng hóa có cùng HSX/NSX)</w:t>
      </w:r>
      <w:r w:rsidR="005B649F" w:rsidRPr="00983A7A">
        <w:rPr>
          <w:b/>
          <w:color w:val="000000" w:themeColor="text1"/>
          <w:sz w:val="26"/>
          <w:szCs w:val="26"/>
        </w:rPr>
        <w:t xml:space="preserve">: </w:t>
      </w:r>
      <w:r w:rsidR="008F14D2">
        <w:rPr>
          <w:color w:val="000000" w:themeColor="text1"/>
          <w:sz w:val="26"/>
          <w:szCs w:val="26"/>
        </w:rPr>
        <w:t>Sắp xế</w:t>
      </w:r>
      <w:r w:rsidR="005B649F" w:rsidRPr="00983A7A">
        <w:rPr>
          <w:color w:val="000000" w:themeColor="text1"/>
          <w:sz w:val="26"/>
          <w:szCs w:val="26"/>
        </w:rPr>
        <w:t>p theo trình tự tại Mục E-CDNT 10.</w:t>
      </w:r>
      <w:r w:rsidR="009E44FF">
        <w:rPr>
          <w:color w:val="000000" w:themeColor="text1"/>
          <w:sz w:val="26"/>
          <w:szCs w:val="26"/>
        </w:rPr>
        <w:t>3</w:t>
      </w:r>
      <w:r w:rsidR="000F225E">
        <w:rPr>
          <w:color w:val="000000" w:themeColor="text1"/>
          <w:sz w:val="26"/>
          <w:szCs w:val="26"/>
        </w:rPr>
        <w:t xml:space="preserve"> (Phần 3 – Mục 3 Chương III của E-HSMT)</w:t>
      </w:r>
    </w:p>
    <w:p w:rsidR="00460EAF" w:rsidRPr="00983A7A" w:rsidRDefault="004F5B82" w:rsidP="00A9750B">
      <w:pPr>
        <w:widowControl w:val="0"/>
        <w:numPr>
          <w:ilvl w:val="0"/>
          <w:numId w:val="3"/>
        </w:numPr>
        <w:pBdr>
          <w:top w:val="nil"/>
          <w:left w:val="nil"/>
          <w:bottom w:val="nil"/>
          <w:right w:val="nil"/>
          <w:between w:val="nil"/>
        </w:pBdr>
        <w:spacing w:before="120" w:after="120"/>
        <w:ind w:left="0" w:firstLine="851"/>
        <w:jc w:val="both"/>
        <w:rPr>
          <w:color w:val="000000" w:themeColor="text1"/>
          <w:sz w:val="26"/>
          <w:szCs w:val="26"/>
        </w:rPr>
      </w:pPr>
      <w:r w:rsidRPr="00983A7A">
        <w:rPr>
          <w:b/>
          <w:color w:val="000000" w:themeColor="text1"/>
          <w:sz w:val="26"/>
          <w:szCs w:val="26"/>
        </w:rPr>
        <w:t>Hồ sơ kỹ thuật hàng hóa</w:t>
      </w:r>
      <w:r w:rsidR="00B4469A" w:rsidRPr="00983A7A">
        <w:rPr>
          <w:b/>
          <w:color w:val="000000" w:themeColor="text1"/>
          <w:sz w:val="26"/>
          <w:szCs w:val="26"/>
        </w:rPr>
        <w:t xml:space="preserve"> </w:t>
      </w:r>
      <w:r w:rsidR="00B4469A" w:rsidRPr="00983A7A">
        <w:rPr>
          <w:b/>
          <w:color w:val="000000" w:themeColor="text1"/>
          <w:sz w:val="26"/>
          <w:szCs w:val="26"/>
          <w:u w:val="single"/>
        </w:rPr>
        <w:t>(</w:t>
      </w:r>
      <w:r w:rsidR="005B649F" w:rsidRPr="00983A7A">
        <w:rPr>
          <w:b/>
          <w:color w:val="000000" w:themeColor="text1"/>
          <w:sz w:val="26"/>
          <w:szCs w:val="26"/>
          <w:u w:val="single"/>
        </w:rPr>
        <w:t>Mã Phần lô</w:t>
      </w:r>
      <w:proofErr w:type="gramStart"/>
      <w:r w:rsidR="005B649F" w:rsidRPr="00983A7A">
        <w:rPr>
          <w:b/>
          <w:color w:val="000000" w:themeColor="text1"/>
          <w:sz w:val="26"/>
          <w:szCs w:val="26"/>
        </w:rPr>
        <w:t>:PP</w:t>
      </w:r>
      <w:proofErr w:type="gramEnd"/>
      <w:r w:rsidR="005B649F" w:rsidRPr="00983A7A">
        <w:rPr>
          <w:b/>
          <w:color w:val="000000" w:themeColor="text1"/>
          <w:sz w:val="26"/>
          <w:szCs w:val="26"/>
        </w:rPr>
        <w:t>………..</w:t>
      </w:r>
      <w:r w:rsidR="00B4469A" w:rsidRPr="00983A7A">
        <w:rPr>
          <w:b/>
          <w:color w:val="000000" w:themeColor="text1"/>
          <w:sz w:val="26"/>
          <w:szCs w:val="26"/>
          <w:u w:val="single"/>
        </w:rPr>
        <w:t>)</w:t>
      </w:r>
      <w:r w:rsidR="00BA7D02" w:rsidRPr="00983A7A">
        <w:rPr>
          <w:b/>
          <w:color w:val="000000" w:themeColor="text1"/>
          <w:sz w:val="26"/>
          <w:szCs w:val="26"/>
        </w:rPr>
        <w:t>:</w:t>
      </w:r>
      <w:r w:rsidR="00575D8D" w:rsidRPr="00983A7A">
        <w:rPr>
          <w:b/>
          <w:color w:val="000000" w:themeColor="text1"/>
          <w:sz w:val="26"/>
          <w:szCs w:val="26"/>
        </w:rPr>
        <w:t xml:space="preserve"> </w:t>
      </w:r>
      <w:r w:rsidR="00B4469A" w:rsidRPr="00983A7A">
        <w:rPr>
          <w:b/>
          <w:color w:val="000000" w:themeColor="text1"/>
          <w:sz w:val="26"/>
          <w:szCs w:val="26"/>
        </w:rPr>
        <w:t xml:space="preserve">(của từng loại hàng hóa) </w:t>
      </w:r>
      <w:r w:rsidR="00575D8D" w:rsidRPr="00983A7A">
        <w:rPr>
          <w:color w:val="000000" w:themeColor="text1"/>
          <w:sz w:val="26"/>
          <w:szCs w:val="26"/>
        </w:rPr>
        <w:t>Đối với các tài liệu kỹ thuật, catalogue sản phẩm là bản scan từ bản gốc và nhà thầu phải cung cấp đường link để Chủ đầu tư thực hiện đối chiếu.</w:t>
      </w:r>
    </w:p>
    <w:p w:rsidR="008F14D2" w:rsidRPr="008F14D2" w:rsidRDefault="008F14D2" w:rsidP="00177883">
      <w:pPr>
        <w:widowControl w:val="0"/>
        <w:numPr>
          <w:ilvl w:val="0"/>
          <w:numId w:val="2"/>
        </w:numPr>
        <w:pBdr>
          <w:top w:val="nil"/>
          <w:left w:val="nil"/>
          <w:bottom w:val="nil"/>
          <w:right w:val="nil"/>
          <w:between w:val="nil"/>
        </w:pBdr>
        <w:tabs>
          <w:tab w:val="left" w:pos="993"/>
        </w:tabs>
        <w:spacing w:before="120" w:after="120"/>
        <w:ind w:firstLine="479"/>
        <w:jc w:val="both"/>
        <w:rPr>
          <w:color w:val="000000" w:themeColor="text1"/>
          <w:sz w:val="26"/>
          <w:szCs w:val="26"/>
        </w:rPr>
      </w:pPr>
      <w:r w:rsidRPr="008F14D2">
        <w:rPr>
          <w:color w:val="000000" w:themeColor="text1"/>
          <w:sz w:val="26"/>
          <w:szCs w:val="26"/>
        </w:rPr>
        <w:t>Bảng chào đáp ứng kỹ thuật</w:t>
      </w:r>
    </w:p>
    <w:p w:rsidR="00460EAF" w:rsidRPr="00983A7A" w:rsidRDefault="00C3314B" w:rsidP="00177883">
      <w:pPr>
        <w:widowControl w:val="0"/>
        <w:numPr>
          <w:ilvl w:val="0"/>
          <w:numId w:val="2"/>
        </w:numPr>
        <w:pBdr>
          <w:top w:val="nil"/>
          <w:left w:val="nil"/>
          <w:bottom w:val="nil"/>
          <w:right w:val="nil"/>
          <w:between w:val="nil"/>
        </w:pBdr>
        <w:tabs>
          <w:tab w:val="left" w:pos="993"/>
        </w:tabs>
        <w:spacing w:before="120" w:after="120"/>
        <w:ind w:firstLine="479"/>
        <w:jc w:val="both"/>
        <w:rPr>
          <w:color w:val="000000" w:themeColor="text1"/>
          <w:sz w:val="26"/>
          <w:szCs w:val="26"/>
        </w:rPr>
      </w:pPr>
      <w:r w:rsidRPr="00983A7A">
        <w:rPr>
          <w:color w:val="000000" w:themeColor="text1"/>
          <w:sz w:val="26"/>
          <w:szCs w:val="26"/>
        </w:rPr>
        <w:t>Tài liệu chi tiết tính năng kỹ thuật hàng hóa bằng tiếng nước ngoài (nếu có)</w:t>
      </w:r>
    </w:p>
    <w:p w:rsidR="00460EAF" w:rsidRPr="00983A7A" w:rsidRDefault="00C3314B" w:rsidP="00177883">
      <w:pPr>
        <w:widowControl w:val="0"/>
        <w:numPr>
          <w:ilvl w:val="0"/>
          <w:numId w:val="2"/>
        </w:numPr>
        <w:pBdr>
          <w:top w:val="nil"/>
          <w:left w:val="nil"/>
          <w:bottom w:val="nil"/>
          <w:right w:val="nil"/>
          <w:between w:val="nil"/>
        </w:pBdr>
        <w:tabs>
          <w:tab w:val="left" w:pos="993"/>
        </w:tabs>
        <w:spacing w:before="120" w:after="120"/>
        <w:ind w:firstLine="479"/>
        <w:jc w:val="both"/>
        <w:rPr>
          <w:color w:val="000000" w:themeColor="text1"/>
          <w:sz w:val="26"/>
          <w:szCs w:val="26"/>
        </w:rPr>
      </w:pPr>
      <w:r w:rsidRPr="00983A7A">
        <w:rPr>
          <w:color w:val="000000" w:themeColor="text1"/>
          <w:sz w:val="26"/>
          <w:szCs w:val="26"/>
        </w:rPr>
        <w:t>Tài liệu chi tiết tính năng kỹ thuật hàng hóa bằng tiếng Việt</w:t>
      </w:r>
    </w:p>
    <w:p w:rsidR="00460EAF" w:rsidRPr="00983A7A" w:rsidRDefault="00B4469A" w:rsidP="00177883">
      <w:pPr>
        <w:widowControl w:val="0"/>
        <w:numPr>
          <w:ilvl w:val="1"/>
          <w:numId w:val="1"/>
        </w:numPr>
        <w:pBdr>
          <w:top w:val="nil"/>
          <w:left w:val="nil"/>
          <w:bottom w:val="nil"/>
          <w:right w:val="nil"/>
          <w:between w:val="nil"/>
        </w:pBdr>
        <w:spacing w:before="120" w:after="120"/>
        <w:ind w:left="0" w:firstLine="567"/>
        <w:jc w:val="both"/>
        <w:rPr>
          <w:b/>
          <w:color w:val="000000" w:themeColor="text1"/>
          <w:sz w:val="26"/>
          <w:szCs w:val="26"/>
        </w:rPr>
      </w:pPr>
      <w:r w:rsidRPr="00983A7A">
        <w:rPr>
          <w:b/>
          <w:color w:val="000000" w:themeColor="text1"/>
          <w:sz w:val="26"/>
          <w:szCs w:val="26"/>
          <w:u w:val="single"/>
        </w:rPr>
        <w:t>FOLDER 03 (STT theo E-HSMT)</w:t>
      </w:r>
      <w:r w:rsidR="00C3314B" w:rsidRPr="00983A7A">
        <w:rPr>
          <w:color w:val="000000" w:themeColor="text1"/>
          <w:sz w:val="26"/>
          <w:szCs w:val="26"/>
        </w:rPr>
        <w:t xml:space="preserve">: Tài liệu chứng minh ưu đãi (nếu có) </w:t>
      </w:r>
      <w:r w:rsidR="00C3314B" w:rsidRPr="00983A7A">
        <w:rPr>
          <w:b/>
          <w:i/>
          <w:color w:val="000000" w:themeColor="text1"/>
          <w:sz w:val="26"/>
          <w:szCs w:val="26"/>
        </w:rPr>
        <w:t xml:space="preserve">(đối với từng mặt hàng): </w:t>
      </w:r>
    </w:p>
    <w:p w:rsidR="00460EAF" w:rsidRPr="00983A7A" w:rsidRDefault="00C3314B" w:rsidP="004E6C20">
      <w:pPr>
        <w:widowControl w:val="0"/>
        <w:numPr>
          <w:ilvl w:val="0"/>
          <w:numId w:val="4"/>
        </w:numPr>
        <w:pBdr>
          <w:top w:val="nil"/>
          <w:left w:val="nil"/>
          <w:bottom w:val="nil"/>
          <w:right w:val="nil"/>
          <w:between w:val="nil"/>
        </w:pBdr>
        <w:tabs>
          <w:tab w:val="left" w:pos="993"/>
        </w:tabs>
        <w:spacing w:before="120" w:after="120"/>
        <w:ind w:left="0" w:firstLine="567"/>
        <w:jc w:val="both"/>
        <w:rPr>
          <w:color w:val="000000" w:themeColor="text1"/>
          <w:sz w:val="26"/>
          <w:szCs w:val="26"/>
        </w:rPr>
      </w:pPr>
      <w:r w:rsidRPr="00983A7A">
        <w:rPr>
          <w:color w:val="000000" w:themeColor="text1"/>
          <w:sz w:val="26"/>
          <w:szCs w:val="26"/>
        </w:rPr>
        <w:t xml:space="preserve">Mẫu đính in từ Webform có ký tên đóng đấu của đại diện hợp pháp của nhà thầu (Mẫu 15A </w:t>
      </w:r>
      <w:r w:rsidRPr="00983A7A">
        <w:rPr>
          <w:b/>
          <w:color w:val="000000" w:themeColor="text1"/>
          <w:sz w:val="26"/>
          <w:szCs w:val="26"/>
        </w:rPr>
        <w:t xml:space="preserve">và </w:t>
      </w:r>
      <w:r w:rsidRPr="00983A7A">
        <w:rPr>
          <w:color w:val="000000" w:themeColor="text1"/>
          <w:sz w:val="26"/>
          <w:szCs w:val="26"/>
        </w:rPr>
        <w:t xml:space="preserve">Mẫu 15B </w:t>
      </w:r>
      <w:r w:rsidRPr="00983A7A">
        <w:rPr>
          <w:b/>
          <w:color w:val="000000" w:themeColor="text1"/>
          <w:sz w:val="26"/>
          <w:szCs w:val="26"/>
        </w:rPr>
        <w:t>hoặc</w:t>
      </w:r>
      <w:r w:rsidRPr="00983A7A">
        <w:rPr>
          <w:color w:val="000000" w:themeColor="text1"/>
          <w:sz w:val="26"/>
          <w:szCs w:val="26"/>
        </w:rPr>
        <w:t xml:space="preserve"> Mẫu 15C)</w:t>
      </w:r>
    </w:p>
    <w:p w:rsidR="00460EAF" w:rsidRPr="00983A7A" w:rsidRDefault="00C3314B" w:rsidP="004E6C20">
      <w:pPr>
        <w:widowControl w:val="0"/>
        <w:numPr>
          <w:ilvl w:val="0"/>
          <w:numId w:val="4"/>
        </w:numPr>
        <w:pBdr>
          <w:top w:val="nil"/>
          <w:left w:val="nil"/>
          <w:bottom w:val="nil"/>
          <w:right w:val="nil"/>
          <w:between w:val="nil"/>
        </w:pBdr>
        <w:tabs>
          <w:tab w:val="left" w:pos="993"/>
        </w:tabs>
        <w:spacing w:before="120" w:after="120"/>
        <w:ind w:left="0" w:firstLine="567"/>
        <w:jc w:val="both"/>
        <w:rPr>
          <w:color w:val="000000" w:themeColor="text1"/>
          <w:sz w:val="26"/>
          <w:szCs w:val="26"/>
        </w:rPr>
      </w:pPr>
      <w:r w:rsidRPr="00983A7A">
        <w:rPr>
          <w:color w:val="000000" w:themeColor="text1"/>
          <w:sz w:val="26"/>
          <w:szCs w:val="26"/>
        </w:rPr>
        <w:t>Các tài liệu chứng minh hàng hóa thuộc đối tượng ưu đãi.</w:t>
      </w:r>
    </w:p>
    <w:p w:rsidR="00460EAF" w:rsidRPr="00983A7A" w:rsidRDefault="00395BF1" w:rsidP="00177883">
      <w:pPr>
        <w:spacing w:before="120" w:after="120"/>
        <w:jc w:val="both"/>
        <w:rPr>
          <w:color w:val="000000" w:themeColor="text1"/>
          <w:sz w:val="26"/>
          <w:szCs w:val="26"/>
        </w:rPr>
      </w:pPr>
      <w:r w:rsidRPr="00983A7A">
        <w:rPr>
          <w:b/>
          <w:color w:val="000000" w:themeColor="text1"/>
          <w:sz w:val="26"/>
          <w:szCs w:val="26"/>
          <w:u w:val="single"/>
        </w:rPr>
        <w:t>YÊU CẦU VỀ TÀI LIỆU</w:t>
      </w:r>
      <w:r w:rsidR="00C3314B" w:rsidRPr="00983A7A">
        <w:rPr>
          <w:color w:val="000000" w:themeColor="text1"/>
          <w:sz w:val="26"/>
          <w:szCs w:val="26"/>
        </w:rPr>
        <w:t>:</w:t>
      </w:r>
    </w:p>
    <w:p w:rsidR="00460EAF" w:rsidRPr="00983A7A" w:rsidRDefault="00914327" w:rsidP="00177883">
      <w:pPr>
        <w:numPr>
          <w:ilvl w:val="0"/>
          <w:numId w:val="5"/>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 xml:space="preserve"> </w:t>
      </w:r>
      <w:r w:rsidR="00C3314B" w:rsidRPr="00983A7A">
        <w:rPr>
          <w:color w:val="000000" w:themeColor="text1"/>
          <w:sz w:val="26"/>
          <w:szCs w:val="26"/>
        </w:rPr>
        <w:t>Nhà thầu phải highlight tính năng kỹ thuật tương ứng với yêu cầu của E-HSMT</w:t>
      </w:r>
    </w:p>
    <w:p w:rsidR="00460EAF" w:rsidRPr="00983A7A" w:rsidRDefault="00914327" w:rsidP="00A374BF">
      <w:pPr>
        <w:numPr>
          <w:ilvl w:val="0"/>
          <w:numId w:val="5"/>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lastRenderedPageBreak/>
        <w:t xml:space="preserve"> </w:t>
      </w:r>
      <w:r w:rsidR="00C3314B" w:rsidRPr="00983A7A">
        <w:rPr>
          <w:color w:val="000000" w:themeColor="text1"/>
          <w:sz w:val="26"/>
          <w:szCs w:val="26"/>
        </w:rPr>
        <w:t xml:space="preserve">Đối với phần chứng minh ưu đãi nhà thầu phải cung cấp tài liệu đính kèm để chứng minh hàng hóa được ưu đãi. Nếu nhà thầu chỉ kê khai </w:t>
      </w:r>
      <w:proofErr w:type="gramStart"/>
      <w:r w:rsidR="00C3314B" w:rsidRPr="00983A7A">
        <w:rPr>
          <w:color w:val="000000" w:themeColor="text1"/>
          <w:sz w:val="26"/>
          <w:szCs w:val="26"/>
        </w:rPr>
        <w:t>theo</w:t>
      </w:r>
      <w:proofErr w:type="gramEnd"/>
      <w:r w:rsidR="00C3314B" w:rsidRPr="00983A7A">
        <w:rPr>
          <w:color w:val="000000" w:themeColor="text1"/>
          <w:sz w:val="26"/>
          <w:szCs w:val="26"/>
        </w:rPr>
        <w:t xml:space="preserve"> mẫu mà không đính kèm tài liệu chứng minh thì sẽ không được xem xét ưu đãi.</w:t>
      </w:r>
    </w:p>
    <w:p w:rsidR="00177883" w:rsidRPr="00983A7A" w:rsidRDefault="00177883" w:rsidP="00177883">
      <w:pPr>
        <w:numPr>
          <w:ilvl w:val="0"/>
          <w:numId w:val="5"/>
        </w:numPr>
        <w:pBdr>
          <w:top w:val="nil"/>
          <w:left w:val="nil"/>
          <w:bottom w:val="nil"/>
          <w:right w:val="nil"/>
          <w:between w:val="nil"/>
        </w:pBdr>
        <w:spacing w:before="120" w:after="120"/>
        <w:ind w:left="0" w:firstLine="567"/>
        <w:jc w:val="both"/>
        <w:rPr>
          <w:color w:val="000000" w:themeColor="text1"/>
          <w:sz w:val="26"/>
          <w:szCs w:val="26"/>
        </w:rPr>
      </w:pPr>
      <w:r w:rsidRPr="00983A7A">
        <w:rPr>
          <w:color w:val="000000" w:themeColor="text1"/>
          <w:sz w:val="26"/>
          <w:szCs w:val="26"/>
        </w:rPr>
        <w:t xml:space="preserve">Nhà thầu thực hiện tạo file nén E-HSDT </w:t>
      </w:r>
      <w:proofErr w:type="gramStart"/>
      <w:r w:rsidRPr="00983A7A">
        <w:rPr>
          <w:color w:val="000000" w:themeColor="text1"/>
          <w:sz w:val="26"/>
          <w:szCs w:val="26"/>
        </w:rPr>
        <w:t>theo</w:t>
      </w:r>
      <w:proofErr w:type="gramEnd"/>
      <w:r w:rsidRPr="00983A7A">
        <w:rPr>
          <w:color w:val="000000" w:themeColor="text1"/>
          <w:sz w:val="26"/>
          <w:szCs w:val="26"/>
        </w:rPr>
        <w:t xml:space="preserve"> tên như trên, trình tự sắp xếp theo mô tả </w:t>
      </w:r>
      <w:r w:rsidRPr="00983A7A">
        <w:rPr>
          <w:i/>
          <w:color w:val="000000" w:themeColor="text1"/>
          <w:sz w:val="26"/>
          <w:szCs w:val="26"/>
        </w:rPr>
        <w:t>(việc nhà thầu sắp xếp không theo hướng dẫn có thể dẫn đến thiếu thông tin gây bất lợi cho nhà thầu trong quá trình lựa chọn nhà thầu).</w:t>
      </w:r>
    </w:p>
    <w:p w:rsidR="00177883" w:rsidRPr="00983A7A" w:rsidRDefault="00177883" w:rsidP="00177883">
      <w:pPr>
        <w:pBdr>
          <w:top w:val="nil"/>
          <w:left w:val="nil"/>
          <w:bottom w:val="nil"/>
          <w:right w:val="nil"/>
          <w:between w:val="nil"/>
        </w:pBdr>
        <w:tabs>
          <w:tab w:val="left" w:pos="851"/>
        </w:tabs>
        <w:jc w:val="both"/>
        <w:rPr>
          <w:b/>
          <w:color w:val="000000" w:themeColor="text1"/>
          <w:sz w:val="26"/>
          <w:szCs w:val="26"/>
        </w:rPr>
        <w:sectPr w:rsidR="00177883" w:rsidRPr="00983A7A" w:rsidSect="00914327">
          <w:headerReference w:type="default" r:id="rId8"/>
          <w:footerReference w:type="default" r:id="rId9"/>
          <w:footerReference w:type="first" r:id="rId10"/>
          <w:type w:val="continuous"/>
          <w:pgSz w:w="11907" w:h="16839" w:code="9"/>
          <w:pgMar w:top="1134" w:right="1134" w:bottom="1134" w:left="1701" w:header="720" w:footer="720" w:gutter="0"/>
          <w:pgNumType w:start="1"/>
          <w:cols w:space="720"/>
          <w:titlePg/>
          <w:docGrid w:linePitch="326"/>
        </w:sectPr>
      </w:pPr>
    </w:p>
    <w:p w:rsidR="00460EAF" w:rsidRPr="00983A7A" w:rsidRDefault="00C3314B">
      <w:pPr>
        <w:widowControl w:val="0"/>
        <w:numPr>
          <w:ilvl w:val="0"/>
          <w:numId w:val="7"/>
        </w:numPr>
        <w:pBdr>
          <w:top w:val="nil"/>
          <w:left w:val="nil"/>
          <w:bottom w:val="nil"/>
          <w:right w:val="nil"/>
          <w:between w:val="nil"/>
        </w:pBdr>
        <w:spacing w:before="120" w:after="120"/>
        <w:ind w:right="-14"/>
        <w:rPr>
          <w:color w:val="000000" w:themeColor="text1"/>
          <w:sz w:val="26"/>
          <w:szCs w:val="26"/>
        </w:rPr>
      </w:pPr>
      <w:r w:rsidRPr="00983A7A">
        <w:rPr>
          <w:b/>
          <w:color w:val="000000" w:themeColor="text1"/>
          <w:sz w:val="28"/>
          <w:szCs w:val="28"/>
        </w:rPr>
        <w:lastRenderedPageBreak/>
        <w:t>MẪU THÔNG TIN HÀNG HÓA DỰ THẦU:</w:t>
      </w:r>
    </w:p>
    <w:tbl>
      <w:tblPr>
        <w:tblStyle w:val="2"/>
        <w:tblW w:w="14600" w:type="dxa"/>
        <w:tblInd w:w="-284" w:type="dxa"/>
        <w:tblLayout w:type="fixed"/>
        <w:tblLook w:val="0400" w:firstRow="0" w:lastRow="0" w:firstColumn="0" w:lastColumn="0" w:noHBand="0" w:noVBand="1"/>
      </w:tblPr>
      <w:tblGrid>
        <w:gridCol w:w="3970"/>
        <w:gridCol w:w="850"/>
        <w:gridCol w:w="850"/>
        <w:gridCol w:w="851"/>
        <w:gridCol w:w="851"/>
        <w:gridCol w:w="851"/>
        <w:gridCol w:w="708"/>
        <w:gridCol w:w="840"/>
        <w:gridCol w:w="861"/>
        <w:gridCol w:w="851"/>
        <w:gridCol w:w="1334"/>
        <w:gridCol w:w="792"/>
        <w:gridCol w:w="991"/>
      </w:tblGrid>
      <w:tr w:rsidR="00983A7A" w:rsidRPr="00983A7A">
        <w:trPr>
          <w:trHeight w:val="340"/>
        </w:trPr>
        <w:tc>
          <w:tcPr>
            <w:tcW w:w="3970" w:type="dxa"/>
            <w:shd w:val="clear" w:color="auto" w:fill="auto"/>
            <w:vAlign w:val="bottom"/>
          </w:tcPr>
          <w:p w:rsidR="00460EAF" w:rsidRPr="00983A7A" w:rsidRDefault="00C3314B">
            <w:pPr>
              <w:rPr>
                <w:color w:val="000000" w:themeColor="text1"/>
              </w:rPr>
            </w:pPr>
            <w:r w:rsidRPr="00983A7A">
              <w:rPr>
                <w:color w:val="000000" w:themeColor="text1"/>
              </w:rPr>
              <w:t>Tên công ty</w:t>
            </w:r>
            <w:proofErr w:type="gramStart"/>
            <w:r w:rsidRPr="00983A7A">
              <w:rPr>
                <w:color w:val="000000" w:themeColor="text1"/>
              </w:rPr>
              <w:t>:………………..</w:t>
            </w:r>
            <w:proofErr w:type="gramEnd"/>
          </w:p>
        </w:tc>
        <w:tc>
          <w:tcPr>
            <w:tcW w:w="850" w:type="dxa"/>
            <w:shd w:val="clear" w:color="auto" w:fill="auto"/>
            <w:vAlign w:val="bottom"/>
          </w:tcPr>
          <w:p w:rsidR="00460EAF" w:rsidRPr="00983A7A" w:rsidRDefault="00460EAF">
            <w:pPr>
              <w:rPr>
                <w:color w:val="000000" w:themeColor="text1"/>
              </w:rPr>
            </w:pPr>
          </w:p>
        </w:tc>
        <w:tc>
          <w:tcPr>
            <w:tcW w:w="850"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708" w:type="dxa"/>
            <w:shd w:val="clear" w:color="auto" w:fill="auto"/>
            <w:vAlign w:val="bottom"/>
          </w:tcPr>
          <w:p w:rsidR="00460EAF" w:rsidRPr="00983A7A" w:rsidRDefault="00460EAF">
            <w:pPr>
              <w:rPr>
                <w:color w:val="000000" w:themeColor="text1"/>
              </w:rPr>
            </w:pPr>
          </w:p>
        </w:tc>
        <w:tc>
          <w:tcPr>
            <w:tcW w:w="840" w:type="dxa"/>
            <w:shd w:val="clear" w:color="auto" w:fill="auto"/>
            <w:vAlign w:val="bottom"/>
          </w:tcPr>
          <w:p w:rsidR="00460EAF" w:rsidRPr="00983A7A" w:rsidRDefault="00460EAF">
            <w:pPr>
              <w:rPr>
                <w:color w:val="000000" w:themeColor="text1"/>
              </w:rPr>
            </w:pPr>
          </w:p>
        </w:tc>
        <w:tc>
          <w:tcPr>
            <w:tcW w:w="861" w:type="dxa"/>
            <w:shd w:val="clear" w:color="auto" w:fill="auto"/>
            <w:vAlign w:val="bottom"/>
          </w:tcPr>
          <w:p w:rsidR="00460EAF" w:rsidRPr="00983A7A" w:rsidRDefault="00460EAF">
            <w:pPr>
              <w:rPr>
                <w:color w:val="000000" w:themeColor="text1"/>
              </w:rPr>
            </w:pPr>
          </w:p>
        </w:tc>
        <w:tc>
          <w:tcPr>
            <w:tcW w:w="851" w:type="dxa"/>
          </w:tcPr>
          <w:p w:rsidR="00460EAF" w:rsidRPr="00983A7A" w:rsidRDefault="00460EAF">
            <w:pPr>
              <w:rPr>
                <w:color w:val="000000" w:themeColor="text1"/>
              </w:rPr>
            </w:pPr>
          </w:p>
        </w:tc>
        <w:tc>
          <w:tcPr>
            <w:tcW w:w="1334" w:type="dxa"/>
            <w:shd w:val="clear" w:color="auto" w:fill="auto"/>
            <w:vAlign w:val="bottom"/>
          </w:tcPr>
          <w:p w:rsidR="00460EAF" w:rsidRPr="00983A7A" w:rsidRDefault="00460EAF">
            <w:pPr>
              <w:rPr>
                <w:color w:val="000000" w:themeColor="text1"/>
              </w:rPr>
            </w:pPr>
          </w:p>
        </w:tc>
        <w:tc>
          <w:tcPr>
            <w:tcW w:w="792" w:type="dxa"/>
          </w:tcPr>
          <w:p w:rsidR="00460EAF" w:rsidRPr="00983A7A" w:rsidRDefault="00460EAF">
            <w:pPr>
              <w:rPr>
                <w:color w:val="000000" w:themeColor="text1"/>
              </w:rPr>
            </w:pPr>
          </w:p>
        </w:tc>
        <w:tc>
          <w:tcPr>
            <w:tcW w:w="991" w:type="dxa"/>
            <w:shd w:val="clear" w:color="auto" w:fill="auto"/>
            <w:vAlign w:val="bottom"/>
          </w:tcPr>
          <w:p w:rsidR="00460EAF" w:rsidRPr="00983A7A" w:rsidRDefault="00460EAF">
            <w:pPr>
              <w:rPr>
                <w:color w:val="000000" w:themeColor="text1"/>
              </w:rPr>
            </w:pPr>
          </w:p>
        </w:tc>
      </w:tr>
      <w:tr w:rsidR="00983A7A" w:rsidRPr="00983A7A">
        <w:trPr>
          <w:trHeight w:val="340"/>
        </w:trPr>
        <w:tc>
          <w:tcPr>
            <w:tcW w:w="3970" w:type="dxa"/>
            <w:shd w:val="clear" w:color="auto" w:fill="auto"/>
            <w:vAlign w:val="bottom"/>
          </w:tcPr>
          <w:p w:rsidR="00460EAF" w:rsidRPr="00983A7A" w:rsidRDefault="00C3314B">
            <w:pPr>
              <w:rPr>
                <w:color w:val="000000" w:themeColor="text1"/>
              </w:rPr>
            </w:pPr>
            <w:r w:rsidRPr="00983A7A">
              <w:rPr>
                <w:color w:val="000000" w:themeColor="text1"/>
              </w:rPr>
              <w:t>Mã định danh</w:t>
            </w:r>
            <w:proofErr w:type="gramStart"/>
            <w:r w:rsidRPr="00983A7A">
              <w:rPr>
                <w:color w:val="000000" w:themeColor="text1"/>
              </w:rPr>
              <w:t>:………..…….</w:t>
            </w:r>
            <w:proofErr w:type="gramEnd"/>
          </w:p>
          <w:p w:rsidR="00460EAF" w:rsidRPr="00983A7A" w:rsidRDefault="00C3314B">
            <w:pPr>
              <w:rPr>
                <w:color w:val="000000" w:themeColor="text1"/>
              </w:rPr>
            </w:pPr>
            <w:r w:rsidRPr="00983A7A">
              <w:rPr>
                <w:color w:val="000000" w:themeColor="text1"/>
              </w:rPr>
              <w:t>Số ĐT liên lạc:</w:t>
            </w:r>
          </w:p>
          <w:p w:rsidR="00460EAF" w:rsidRPr="00983A7A" w:rsidRDefault="00C3314B">
            <w:pPr>
              <w:rPr>
                <w:color w:val="000000" w:themeColor="text1"/>
              </w:rPr>
            </w:pPr>
            <w:r w:rsidRPr="00983A7A">
              <w:rPr>
                <w:color w:val="000000" w:themeColor="text1"/>
              </w:rPr>
              <w:t xml:space="preserve">Email: </w:t>
            </w:r>
          </w:p>
        </w:tc>
        <w:tc>
          <w:tcPr>
            <w:tcW w:w="850" w:type="dxa"/>
            <w:shd w:val="clear" w:color="auto" w:fill="auto"/>
            <w:vAlign w:val="bottom"/>
          </w:tcPr>
          <w:p w:rsidR="00460EAF" w:rsidRPr="00983A7A" w:rsidRDefault="00460EAF">
            <w:pPr>
              <w:rPr>
                <w:color w:val="000000" w:themeColor="text1"/>
              </w:rPr>
            </w:pPr>
          </w:p>
        </w:tc>
        <w:tc>
          <w:tcPr>
            <w:tcW w:w="850"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708" w:type="dxa"/>
            <w:shd w:val="clear" w:color="auto" w:fill="auto"/>
            <w:vAlign w:val="bottom"/>
          </w:tcPr>
          <w:p w:rsidR="00460EAF" w:rsidRPr="00983A7A" w:rsidRDefault="00460EAF">
            <w:pPr>
              <w:rPr>
                <w:color w:val="000000" w:themeColor="text1"/>
              </w:rPr>
            </w:pPr>
          </w:p>
        </w:tc>
        <w:tc>
          <w:tcPr>
            <w:tcW w:w="840" w:type="dxa"/>
            <w:shd w:val="clear" w:color="auto" w:fill="auto"/>
            <w:vAlign w:val="bottom"/>
          </w:tcPr>
          <w:p w:rsidR="00460EAF" w:rsidRPr="00983A7A" w:rsidRDefault="00460EAF">
            <w:pPr>
              <w:rPr>
                <w:color w:val="000000" w:themeColor="text1"/>
              </w:rPr>
            </w:pPr>
          </w:p>
        </w:tc>
        <w:tc>
          <w:tcPr>
            <w:tcW w:w="861" w:type="dxa"/>
            <w:shd w:val="clear" w:color="auto" w:fill="auto"/>
            <w:vAlign w:val="bottom"/>
          </w:tcPr>
          <w:p w:rsidR="00460EAF" w:rsidRPr="00983A7A" w:rsidRDefault="00460EAF">
            <w:pPr>
              <w:rPr>
                <w:color w:val="000000" w:themeColor="text1"/>
              </w:rPr>
            </w:pPr>
          </w:p>
        </w:tc>
        <w:tc>
          <w:tcPr>
            <w:tcW w:w="851" w:type="dxa"/>
          </w:tcPr>
          <w:p w:rsidR="00460EAF" w:rsidRPr="00983A7A" w:rsidRDefault="00460EAF">
            <w:pPr>
              <w:rPr>
                <w:color w:val="000000" w:themeColor="text1"/>
              </w:rPr>
            </w:pPr>
          </w:p>
        </w:tc>
        <w:tc>
          <w:tcPr>
            <w:tcW w:w="1334" w:type="dxa"/>
            <w:shd w:val="clear" w:color="auto" w:fill="auto"/>
            <w:vAlign w:val="bottom"/>
          </w:tcPr>
          <w:p w:rsidR="00460EAF" w:rsidRPr="00983A7A" w:rsidRDefault="00460EAF">
            <w:pPr>
              <w:rPr>
                <w:color w:val="000000" w:themeColor="text1"/>
              </w:rPr>
            </w:pPr>
          </w:p>
        </w:tc>
        <w:tc>
          <w:tcPr>
            <w:tcW w:w="792" w:type="dxa"/>
          </w:tcPr>
          <w:p w:rsidR="00460EAF" w:rsidRPr="00983A7A" w:rsidRDefault="00460EAF">
            <w:pPr>
              <w:rPr>
                <w:color w:val="000000" w:themeColor="text1"/>
              </w:rPr>
            </w:pPr>
          </w:p>
        </w:tc>
        <w:tc>
          <w:tcPr>
            <w:tcW w:w="991" w:type="dxa"/>
            <w:shd w:val="clear" w:color="auto" w:fill="auto"/>
            <w:vAlign w:val="bottom"/>
          </w:tcPr>
          <w:p w:rsidR="00460EAF" w:rsidRPr="00983A7A" w:rsidRDefault="00460EAF">
            <w:pPr>
              <w:rPr>
                <w:color w:val="000000" w:themeColor="text1"/>
              </w:rPr>
            </w:pPr>
          </w:p>
        </w:tc>
      </w:tr>
      <w:tr w:rsidR="00983A7A" w:rsidRPr="00983A7A">
        <w:trPr>
          <w:trHeight w:val="408"/>
        </w:trPr>
        <w:tc>
          <w:tcPr>
            <w:tcW w:w="14600" w:type="dxa"/>
            <w:gridSpan w:val="13"/>
          </w:tcPr>
          <w:p w:rsidR="00460EAF" w:rsidRPr="00983A7A" w:rsidRDefault="00C3314B">
            <w:pPr>
              <w:jc w:val="center"/>
              <w:rPr>
                <w:b/>
                <w:color w:val="000000" w:themeColor="text1"/>
                <w:sz w:val="32"/>
                <w:szCs w:val="32"/>
              </w:rPr>
            </w:pPr>
            <w:r w:rsidRPr="00983A7A">
              <w:rPr>
                <w:b/>
                <w:color w:val="000000" w:themeColor="text1"/>
                <w:sz w:val="32"/>
                <w:szCs w:val="32"/>
              </w:rPr>
              <w:t>THÔNG TIN HÀNG HÓA</w:t>
            </w:r>
          </w:p>
        </w:tc>
      </w:tr>
      <w:tr w:rsidR="00983A7A" w:rsidRPr="00983A7A">
        <w:trPr>
          <w:trHeight w:val="381"/>
        </w:trPr>
        <w:tc>
          <w:tcPr>
            <w:tcW w:w="3970" w:type="dxa"/>
            <w:shd w:val="clear" w:color="auto" w:fill="auto"/>
            <w:vAlign w:val="bottom"/>
          </w:tcPr>
          <w:p w:rsidR="00460EAF" w:rsidRPr="00983A7A" w:rsidRDefault="00C3314B">
            <w:pPr>
              <w:rPr>
                <w:b/>
                <w:color w:val="000000" w:themeColor="text1"/>
              </w:rPr>
            </w:pPr>
            <w:r w:rsidRPr="00983A7A">
              <w:rPr>
                <w:b/>
                <w:color w:val="000000" w:themeColor="text1"/>
              </w:rPr>
              <w:t>Tên gói thầu</w:t>
            </w:r>
            <w:proofErr w:type="gramStart"/>
            <w:r w:rsidRPr="00983A7A">
              <w:rPr>
                <w:b/>
                <w:color w:val="000000" w:themeColor="text1"/>
              </w:rPr>
              <w:t>:………………..</w:t>
            </w:r>
            <w:proofErr w:type="gramEnd"/>
          </w:p>
        </w:tc>
        <w:tc>
          <w:tcPr>
            <w:tcW w:w="850" w:type="dxa"/>
            <w:shd w:val="clear" w:color="auto" w:fill="auto"/>
            <w:vAlign w:val="bottom"/>
          </w:tcPr>
          <w:p w:rsidR="00460EAF" w:rsidRPr="00983A7A" w:rsidRDefault="00460EAF">
            <w:pPr>
              <w:rPr>
                <w:b/>
                <w:color w:val="000000" w:themeColor="text1"/>
              </w:rPr>
            </w:pPr>
          </w:p>
        </w:tc>
        <w:tc>
          <w:tcPr>
            <w:tcW w:w="850"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851" w:type="dxa"/>
            <w:shd w:val="clear" w:color="auto" w:fill="auto"/>
            <w:vAlign w:val="bottom"/>
          </w:tcPr>
          <w:p w:rsidR="00460EAF" w:rsidRPr="00983A7A" w:rsidRDefault="00460EAF">
            <w:pPr>
              <w:rPr>
                <w:color w:val="000000" w:themeColor="text1"/>
              </w:rPr>
            </w:pPr>
          </w:p>
        </w:tc>
        <w:tc>
          <w:tcPr>
            <w:tcW w:w="708" w:type="dxa"/>
            <w:shd w:val="clear" w:color="auto" w:fill="auto"/>
            <w:vAlign w:val="bottom"/>
          </w:tcPr>
          <w:p w:rsidR="00460EAF" w:rsidRPr="00983A7A" w:rsidRDefault="00460EAF">
            <w:pPr>
              <w:rPr>
                <w:color w:val="000000" w:themeColor="text1"/>
              </w:rPr>
            </w:pPr>
          </w:p>
        </w:tc>
        <w:tc>
          <w:tcPr>
            <w:tcW w:w="840" w:type="dxa"/>
            <w:shd w:val="clear" w:color="auto" w:fill="auto"/>
            <w:vAlign w:val="bottom"/>
          </w:tcPr>
          <w:p w:rsidR="00460EAF" w:rsidRPr="00983A7A" w:rsidRDefault="00460EAF">
            <w:pPr>
              <w:rPr>
                <w:color w:val="000000" w:themeColor="text1"/>
              </w:rPr>
            </w:pPr>
          </w:p>
        </w:tc>
        <w:tc>
          <w:tcPr>
            <w:tcW w:w="861" w:type="dxa"/>
            <w:shd w:val="clear" w:color="auto" w:fill="auto"/>
            <w:vAlign w:val="bottom"/>
          </w:tcPr>
          <w:p w:rsidR="00460EAF" w:rsidRPr="00983A7A" w:rsidRDefault="00460EAF">
            <w:pPr>
              <w:rPr>
                <w:color w:val="000000" w:themeColor="text1"/>
              </w:rPr>
            </w:pPr>
          </w:p>
        </w:tc>
        <w:tc>
          <w:tcPr>
            <w:tcW w:w="851" w:type="dxa"/>
          </w:tcPr>
          <w:p w:rsidR="00460EAF" w:rsidRPr="00983A7A" w:rsidRDefault="00460EAF">
            <w:pPr>
              <w:rPr>
                <w:color w:val="000000" w:themeColor="text1"/>
              </w:rPr>
            </w:pPr>
          </w:p>
        </w:tc>
        <w:tc>
          <w:tcPr>
            <w:tcW w:w="1334" w:type="dxa"/>
            <w:shd w:val="clear" w:color="auto" w:fill="auto"/>
            <w:vAlign w:val="bottom"/>
          </w:tcPr>
          <w:p w:rsidR="00460EAF" w:rsidRPr="00983A7A" w:rsidRDefault="00460EAF">
            <w:pPr>
              <w:rPr>
                <w:color w:val="000000" w:themeColor="text1"/>
              </w:rPr>
            </w:pPr>
          </w:p>
        </w:tc>
        <w:tc>
          <w:tcPr>
            <w:tcW w:w="792" w:type="dxa"/>
          </w:tcPr>
          <w:p w:rsidR="00460EAF" w:rsidRPr="00983A7A" w:rsidRDefault="00460EAF">
            <w:pPr>
              <w:rPr>
                <w:color w:val="000000" w:themeColor="text1"/>
              </w:rPr>
            </w:pPr>
          </w:p>
        </w:tc>
        <w:tc>
          <w:tcPr>
            <w:tcW w:w="991" w:type="dxa"/>
            <w:shd w:val="clear" w:color="auto" w:fill="auto"/>
            <w:vAlign w:val="bottom"/>
          </w:tcPr>
          <w:p w:rsidR="00460EAF" w:rsidRPr="00983A7A" w:rsidRDefault="00460EAF">
            <w:pPr>
              <w:rPr>
                <w:color w:val="000000" w:themeColor="text1"/>
              </w:rPr>
            </w:pPr>
          </w:p>
        </w:tc>
      </w:tr>
    </w:tbl>
    <w:tbl>
      <w:tblPr>
        <w:tblW w:w="146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832"/>
        <w:gridCol w:w="832"/>
        <w:gridCol w:w="1282"/>
        <w:gridCol w:w="709"/>
        <w:gridCol w:w="567"/>
        <w:gridCol w:w="850"/>
        <w:gridCol w:w="568"/>
        <w:gridCol w:w="851"/>
        <w:gridCol w:w="851"/>
        <w:gridCol w:w="708"/>
        <w:gridCol w:w="840"/>
        <w:gridCol w:w="1446"/>
        <w:gridCol w:w="992"/>
        <w:gridCol w:w="851"/>
        <w:gridCol w:w="1842"/>
      </w:tblGrid>
      <w:tr w:rsidR="00983A7A" w:rsidRPr="00983A7A" w:rsidTr="009246D7">
        <w:trPr>
          <w:trHeight w:val="1077"/>
        </w:trPr>
        <w:tc>
          <w:tcPr>
            <w:tcW w:w="580"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Stt</w:t>
            </w:r>
          </w:p>
        </w:tc>
        <w:tc>
          <w:tcPr>
            <w:tcW w:w="832" w:type="dxa"/>
            <w:vAlign w:val="center"/>
          </w:tcPr>
          <w:p w:rsidR="005B649F" w:rsidRPr="00983A7A" w:rsidRDefault="005B649F" w:rsidP="009246D7">
            <w:pPr>
              <w:ind w:left="-108" w:right="-108"/>
              <w:jc w:val="center"/>
              <w:rPr>
                <w:b/>
                <w:bCs/>
                <w:color w:val="000000" w:themeColor="text1"/>
                <w:sz w:val="20"/>
              </w:rPr>
            </w:pPr>
            <w:r w:rsidRPr="00983A7A">
              <w:rPr>
                <w:b/>
                <w:bCs/>
                <w:color w:val="000000" w:themeColor="text1"/>
                <w:sz w:val="20"/>
              </w:rPr>
              <w:t>Mã phần (lô)</w:t>
            </w:r>
          </w:p>
        </w:tc>
        <w:tc>
          <w:tcPr>
            <w:tcW w:w="832"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Tên hàng hóa mời thầu</w:t>
            </w:r>
          </w:p>
        </w:tc>
        <w:tc>
          <w:tcPr>
            <w:tcW w:w="1282"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Tên hàng thương mại/ Mặt hàng dự thầu</w:t>
            </w:r>
          </w:p>
        </w:tc>
        <w:tc>
          <w:tcPr>
            <w:tcW w:w="709" w:type="dxa"/>
            <w:shd w:val="clear" w:color="auto" w:fill="auto"/>
            <w:vAlign w:val="center"/>
            <w:hideMark/>
          </w:tcPr>
          <w:p w:rsidR="005B649F" w:rsidRPr="00983A7A" w:rsidRDefault="005B649F" w:rsidP="00637872">
            <w:pPr>
              <w:jc w:val="center"/>
              <w:rPr>
                <w:b/>
                <w:bCs/>
                <w:color w:val="000000" w:themeColor="text1"/>
                <w:sz w:val="20"/>
              </w:rPr>
            </w:pPr>
            <w:r w:rsidRPr="00983A7A">
              <w:rPr>
                <w:b/>
                <w:bCs/>
                <w:color w:val="000000" w:themeColor="text1"/>
                <w:sz w:val="20"/>
              </w:rPr>
              <w:t>Ký mã hiệu</w:t>
            </w:r>
          </w:p>
        </w:tc>
        <w:tc>
          <w:tcPr>
            <w:tcW w:w="567" w:type="dxa"/>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Nhãn hiệu</w:t>
            </w:r>
          </w:p>
        </w:tc>
        <w:tc>
          <w:tcPr>
            <w:tcW w:w="850"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Hãng, nước chủ sở hữu</w:t>
            </w:r>
          </w:p>
        </w:tc>
        <w:tc>
          <w:tcPr>
            <w:tcW w:w="568" w:type="dxa"/>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Xuất xứ</w:t>
            </w:r>
          </w:p>
        </w:tc>
        <w:tc>
          <w:tcPr>
            <w:tcW w:w="851"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Hãng sản xuất</w:t>
            </w:r>
          </w:p>
        </w:tc>
        <w:tc>
          <w:tcPr>
            <w:tcW w:w="851"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Nước sản xuất</w:t>
            </w:r>
          </w:p>
        </w:tc>
        <w:tc>
          <w:tcPr>
            <w:tcW w:w="708"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Đơn vị tính</w:t>
            </w:r>
          </w:p>
        </w:tc>
        <w:tc>
          <w:tcPr>
            <w:tcW w:w="840" w:type="dxa"/>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Số lượng</w:t>
            </w:r>
          </w:p>
          <w:p w:rsidR="005B649F" w:rsidRPr="00983A7A" w:rsidRDefault="005B649F" w:rsidP="00637872">
            <w:pPr>
              <w:jc w:val="center"/>
              <w:rPr>
                <w:b/>
                <w:bCs/>
                <w:color w:val="000000" w:themeColor="text1"/>
                <w:sz w:val="20"/>
              </w:rPr>
            </w:pPr>
          </w:p>
        </w:tc>
        <w:tc>
          <w:tcPr>
            <w:tcW w:w="1446" w:type="dxa"/>
            <w:shd w:val="clear" w:color="auto" w:fill="auto"/>
            <w:vAlign w:val="center"/>
            <w:hideMark/>
          </w:tcPr>
          <w:p w:rsidR="005B649F" w:rsidRPr="00983A7A" w:rsidRDefault="005B649F" w:rsidP="00FC724F">
            <w:pPr>
              <w:ind w:left="-108" w:right="-108"/>
              <w:jc w:val="center"/>
              <w:rPr>
                <w:b/>
                <w:bCs/>
                <w:color w:val="000000" w:themeColor="text1"/>
                <w:sz w:val="20"/>
              </w:rPr>
            </w:pPr>
            <w:r w:rsidRPr="00983A7A">
              <w:rPr>
                <w:b/>
                <w:bCs/>
                <w:color w:val="000000" w:themeColor="text1"/>
                <w:sz w:val="20"/>
              </w:rPr>
              <w:t>Đơn giá dự thầu + VAT</w:t>
            </w:r>
          </w:p>
          <w:p w:rsidR="005B649F" w:rsidRPr="00983A7A" w:rsidRDefault="005B649F" w:rsidP="00637872">
            <w:pPr>
              <w:jc w:val="center"/>
              <w:rPr>
                <w:b/>
                <w:bCs/>
                <w:color w:val="000000" w:themeColor="text1"/>
                <w:sz w:val="20"/>
              </w:rPr>
            </w:pPr>
            <w:r w:rsidRPr="00983A7A">
              <w:rPr>
                <w:b/>
                <w:bCs/>
                <w:color w:val="000000" w:themeColor="text1"/>
                <w:sz w:val="20"/>
              </w:rPr>
              <w:t>(vnđ)</w:t>
            </w:r>
          </w:p>
        </w:tc>
        <w:tc>
          <w:tcPr>
            <w:tcW w:w="992" w:type="dxa"/>
            <w:shd w:val="clear" w:color="auto" w:fill="auto"/>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 xml:space="preserve">Công ty </w:t>
            </w:r>
            <w:r w:rsidRPr="00983A7A">
              <w:rPr>
                <w:b/>
                <w:bCs/>
                <w:color w:val="000000" w:themeColor="text1"/>
                <w:sz w:val="20"/>
              </w:rPr>
              <w:br/>
              <w:t>dự thầu</w:t>
            </w:r>
          </w:p>
        </w:tc>
        <w:tc>
          <w:tcPr>
            <w:tcW w:w="851" w:type="dxa"/>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Mã định danh</w:t>
            </w:r>
          </w:p>
        </w:tc>
        <w:tc>
          <w:tcPr>
            <w:tcW w:w="1842" w:type="dxa"/>
            <w:vAlign w:val="center"/>
          </w:tcPr>
          <w:p w:rsidR="005B649F" w:rsidRPr="00983A7A" w:rsidRDefault="005B649F" w:rsidP="00FC724F">
            <w:pPr>
              <w:ind w:left="-108" w:right="-108"/>
              <w:jc w:val="center"/>
              <w:rPr>
                <w:b/>
                <w:bCs/>
                <w:color w:val="000000" w:themeColor="text1"/>
                <w:sz w:val="20"/>
              </w:rPr>
            </w:pPr>
            <w:r w:rsidRPr="00983A7A">
              <w:rPr>
                <w:b/>
                <w:bCs/>
                <w:color w:val="000000" w:themeColor="text1"/>
                <w:sz w:val="20"/>
              </w:rPr>
              <w:t>Đường link tra cứu tài liệu kỹ thuật của hàng hóa</w:t>
            </w:r>
          </w:p>
        </w:tc>
      </w:tr>
      <w:tr w:rsidR="00983A7A" w:rsidRPr="00983A7A" w:rsidTr="00347094">
        <w:trPr>
          <w:trHeight w:val="340"/>
        </w:trPr>
        <w:tc>
          <w:tcPr>
            <w:tcW w:w="580" w:type="dxa"/>
            <w:shd w:val="clear" w:color="auto" w:fill="auto"/>
            <w:vAlign w:val="center"/>
            <w:hideMark/>
          </w:tcPr>
          <w:p w:rsidR="005B649F" w:rsidRPr="00983A7A" w:rsidRDefault="005B649F" w:rsidP="005B649F">
            <w:pPr>
              <w:jc w:val="center"/>
              <w:rPr>
                <w:i/>
                <w:iCs/>
                <w:color w:val="000000" w:themeColor="text1"/>
                <w:sz w:val="22"/>
              </w:rPr>
            </w:pPr>
            <w:r w:rsidRPr="00983A7A">
              <w:rPr>
                <w:i/>
                <w:iCs/>
                <w:color w:val="000000" w:themeColor="text1"/>
                <w:sz w:val="22"/>
              </w:rPr>
              <w:t>(1)</w:t>
            </w:r>
          </w:p>
        </w:tc>
        <w:tc>
          <w:tcPr>
            <w:tcW w:w="832"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(2)</w:t>
            </w:r>
          </w:p>
        </w:tc>
        <w:tc>
          <w:tcPr>
            <w:tcW w:w="832"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(3)</w:t>
            </w:r>
          </w:p>
        </w:tc>
        <w:tc>
          <w:tcPr>
            <w:tcW w:w="1282"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(4)</w:t>
            </w:r>
          </w:p>
        </w:tc>
        <w:tc>
          <w:tcPr>
            <w:tcW w:w="709"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(5)</w:t>
            </w:r>
          </w:p>
        </w:tc>
        <w:tc>
          <w:tcPr>
            <w:tcW w:w="567"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(6)</w:t>
            </w:r>
          </w:p>
        </w:tc>
        <w:tc>
          <w:tcPr>
            <w:tcW w:w="850"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(7)</w:t>
            </w:r>
          </w:p>
        </w:tc>
        <w:tc>
          <w:tcPr>
            <w:tcW w:w="568"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(8)</w:t>
            </w:r>
          </w:p>
        </w:tc>
        <w:tc>
          <w:tcPr>
            <w:tcW w:w="851"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(9)</w:t>
            </w:r>
          </w:p>
        </w:tc>
        <w:tc>
          <w:tcPr>
            <w:tcW w:w="851"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(10)</w:t>
            </w:r>
          </w:p>
        </w:tc>
        <w:tc>
          <w:tcPr>
            <w:tcW w:w="708"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(11)</w:t>
            </w:r>
          </w:p>
        </w:tc>
        <w:tc>
          <w:tcPr>
            <w:tcW w:w="840"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(12)</w:t>
            </w:r>
          </w:p>
        </w:tc>
        <w:tc>
          <w:tcPr>
            <w:tcW w:w="1446"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(13)</w:t>
            </w:r>
          </w:p>
        </w:tc>
        <w:tc>
          <w:tcPr>
            <w:tcW w:w="992" w:type="dxa"/>
            <w:shd w:val="clear" w:color="auto" w:fill="auto"/>
            <w:vAlign w:val="center"/>
          </w:tcPr>
          <w:p w:rsidR="005B649F" w:rsidRPr="00983A7A" w:rsidRDefault="005B649F" w:rsidP="005B649F">
            <w:pPr>
              <w:jc w:val="center"/>
              <w:rPr>
                <w:i/>
                <w:iCs/>
                <w:color w:val="000000" w:themeColor="text1"/>
                <w:sz w:val="22"/>
              </w:rPr>
            </w:pPr>
            <w:r w:rsidRPr="00983A7A">
              <w:rPr>
                <w:i/>
                <w:iCs/>
                <w:color w:val="000000" w:themeColor="text1"/>
                <w:sz w:val="22"/>
              </w:rPr>
              <w:t>(14)</w:t>
            </w:r>
          </w:p>
        </w:tc>
        <w:tc>
          <w:tcPr>
            <w:tcW w:w="851"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(15)</w:t>
            </w:r>
          </w:p>
        </w:tc>
        <w:tc>
          <w:tcPr>
            <w:tcW w:w="1842" w:type="dxa"/>
            <w:vAlign w:val="center"/>
          </w:tcPr>
          <w:p w:rsidR="005B649F" w:rsidRPr="00983A7A" w:rsidRDefault="005B649F" w:rsidP="005B649F">
            <w:pPr>
              <w:jc w:val="center"/>
              <w:rPr>
                <w:i/>
                <w:iCs/>
                <w:color w:val="000000" w:themeColor="text1"/>
                <w:sz w:val="22"/>
              </w:rPr>
            </w:pPr>
            <w:r w:rsidRPr="00983A7A">
              <w:rPr>
                <w:i/>
                <w:iCs/>
                <w:color w:val="000000" w:themeColor="text1"/>
                <w:sz w:val="22"/>
              </w:rPr>
              <w:t>(16)</w:t>
            </w:r>
          </w:p>
        </w:tc>
      </w:tr>
      <w:tr w:rsidR="00983A7A" w:rsidRPr="00983A7A" w:rsidTr="00347094">
        <w:trPr>
          <w:trHeight w:val="340"/>
        </w:trPr>
        <w:tc>
          <w:tcPr>
            <w:tcW w:w="580" w:type="dxa"/>
            <w:shd w:val="clear" w:color="auto" w:fill="auto"/>
            <w:vAlign w:val="center"/>
            <w:hideMark/>
          </w:tcPr>
          <w:p w:rsidR="005B649F" w:rsidRPr="0045449E" w:rsidRDefault="005B649F" w:rsidP="005B649F">
            <w:pPr>
              <w:jc w:val="center"/>
              <w:rPr>
                <w:i/>
                <w:color w:val="000000" w:themeColor="text1"/>
              </w:rPr>
            </w:pPr>
            <w:r w:rsidRPr="0045449E">
              <w:rPr>
                <w:i/>
                <w:color w:val="000000" w:themeColor="text1"/>
              </w:rPr>
              <w:t>1</w:t>
            </w:r>
          </w:p>
        </w:tc>
        <w:tc>
          <w:tcPr>
            <w:tcW w:w="832" w:type="dxa"/>
          </w:tcPr>
          <w:p w:rsidR="005B649F" w:rsidRPr="00983A7A" w:rsidRDefault="005B649F" w:rsidP="005B649F">
            <w:pPr>
              <w:rPr>
                <w:color w:val="000000" w:themeColor="text1"/>
              </w:rPr>
            </w:pPr>
          </w:p>
        </w:tc>
        <w:tc>
          <w:tcPr>
            <w:tcW w:w="83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128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9"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7" w:type="dxa"/>
          </w:tcPr>
          <w:p w:rsidR="005B649F" w:rsidRPr="00983A7A" w:rsidRDefault="005B649F" w:rsidP="005B649F">
            <w:pPr>
              <w:rPr>
                <w:color w:val="000000" w:themeColor="text1"/>
              </w:rPr>
            </w:pPr>
          </w:p>
        </w:tc>
        <w:tc>
          <w:tcPr>
            <w:tcW w:w="850"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8" w:type="dxa"/>
          </w:tcPr>
          <w:p w:rsidR="005B649F" w:rsidRPr="00983A7A" w:rsidRDefault="005B649F" w:rsidP="005B649F">
            <w:pPr>
              <w:jc w:val="center"/>
              <w:rPr>
                <w:color w:val="000000" w:themeColor="text1"/>
              </w:rPr>
            </w:pPr>
          </w:p>
        </w:tc>
        <w:tc>
          <w:tcPr>
            <w:tcW w:w="851"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51"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8"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40" w:type="dxa"/>
          </w:tcPr>
          <w:p w:rsidR="005B649F" w:rsidRPr="00983A7A" w:rsidRDefault="005B649F" w:rsidP="005B649F">
            <w:pPr>
              <w:jc w:val="right"/>
              <w:rPr>
                <w:color w:val="000000" w:themeColor="text1"/>
              </w:rPr>
            </w:pPr>
          </w:p>
        </w:tc>
        <w:tc>
          <w:tcPr>
            <w:tcW w:w="1446"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992"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851" w:type="dxa"/>
          </w:tcPr>
          <w:p w:rsidR="005B649F" w:rsidRPr="00983A7A" w:rsidRDefault="005B649F" w:rsidP="005B649F">
            <w:pPr>
              <w:jc w:val="right"/>
              <w:rPr>
                <w:color w:val="000000" w:themeColor="text1"/>
              </w:rPr>
            </w:pPr>
          </w:p>
        </w:tc>
        <w:tc>
          <w:tcPr>
            <w:tcW w:w="1842" w:type="dxa"/>
          </w:tcPr>
          <w:p w:rsidR="005B649F" w:rsidRPr="00983A7A" w:rsidRDefault="005B649F" w:rsidP="005B649F">
            <w:pPr>
              <w:jc w:val="right"/>
              <w:rPr>
                <w:color w:val="000000" w:themeColor="text1"/>
              </w:rPr>
            </w:pPr>
          </w:p>
        </w:tc>
      </w:tr>
      <w:tr w:rsidR="00983A7A" w:rsidRPr="00983A7A" w:rsidTr="00347094">
        <w:trPr>
          <w:trHeight w:val="340"/>
        </w:trPr>
        <w:tc>
          <w:tcPr>
            <w:tcW w:w="580" w:type="dxa"/>
            <w:shd w:val="clear" w:color="auto" w:fill="auto"/>
            <w:vAlign w:val="center"/>
            <w:hideMark/>
          </w:tcPr>
          <w:p w:rsidR="005B649F" w:rsidRPr="0045449E" w:rsidRDefault="005B649F" w:rsidP="005B649F">
            <w:pPr>
              <w:jc w:val="center"/>
              <w:rPr>
                <w:i/>
                <w:color w:val="000000" w:themeColor="text1"/>
              </w:rPr>
            </w:pPr>
            <w:r w:rsidRPr="0045449E">
              <w:rPr>
                <w:i/>
                <w:color w:val="000000" w:themeColor="text1"/>
              </w:rPr>
              <w:t>2</w:t>
            </w:r>
          </w:p>
        </w:tc>
        <w:tc>
          <w:tcPr>
            <w:tcW w:w="832" w:type="dxa"/>
          </w:tcPr>
          <w:p w:rsidR="005B649F" w:rsidRPr="00983A7A" w:rsidRDefault="005B649F" w:rsidP="005B649F">
            <w:pPr>
              <w:rPr>
                <w:color w:val="000000" w:themeColor="text1"/>
              </w:rPr>
            </w:pPr>
          </w:p>
        </w:tc>
        <w:tc>
          <w:tcPr>
            <w:tcW w:w="83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128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9"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7" w:type="dxa"/>
          </w:tcPr>
          <w:p w:rsidR="005B649F" w:rsidRPr="00983A7A" w:rsidRDefault="005B649F" w:rsidP="005B649F">
            <w:pPr>
              <w:rPr>
                <w:color w:val="000000" w:themeColor="text1"/>
              </w:rPr>
            </w:pPr>
          </w:p>
        </w:tc>
        <w:tc>
          <w:tcPr>
            <w:tcW w:w="850"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8" w:type="dxa"/>
          </w:tcPr>
          <w:p w:rsidR="005B649F" w:rsidRPr="00983A7A" w:rsidRDefault="005B649F" w:rsidP="005B649F">
            <w:pPr>
              <w:jc w:val="center"/>
              <w:rPr>
                <w:color w:val="000000" w:themeColor="text1"/>
              </w:rPr>
            </w:pPr>
          </w:p>
        </w:tc>
        <w:tc>
          <w:tcPr>
            <w:tcW w:w="851"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51"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8"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40" w:type="dxa"/>
          </w:tcPr>
          <w:p w:rsidR="005B649F" w:rsidRPr="00983A7A" w:rsidRDefault="005B649F" w:rsidP="005B649F">
            <w:pPr>
              <w:jc w:val="right"/>
              <w:rPr>
                <w:color w:val="000000" w:themeColor="text1"/>
              </w:rPr>
            </w:pPr>
          </w:p>
        </w:tc>
        <w:tc>
          <w:tcPr>
            <w:tcW w:w="1446"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992"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851" w:type="dxa"/>
          </w:tcPr>
          <w:p w:rsidR="005B649F" w:rsidRPr="00983A7A" w:rsidRDefault="005B649F" w:rsidP="005B649F">
            <w:pPr>
              <w:jc w:val="right"/>
              <w:rPr>
                <w:color w:val="000000" w:themeColor="text1"/>
              </w:rPr>
            </w:pPr>
          </w:p>
        </w:tc>
        <w:tc>
          <w:tcPr>
            <w:tcW w:w="1842" w:type="dxa"/>
          </w:tcPr>
          <w:p w:rsidR="005B649F" w:rsidRPr="00983A7A" w:rsidRDefault="005B649F" w:rsidP="005B649F">
            <w:pPr>
              <w:jc w:val="right"/>
              <w:rPr>
                <w:color w:val="000000" w:themeColor="text1"/>
              </w:rPr>
            </w:pPr>
          </w:p>
        </w:tc>
      </w:tr>
      <w:tr w:rsidR="00983A7A" w:rsidRPr="00983A7A" w:rsidTr="00347094">
        <w:trPr>
          <w:trHeight w:val="340"/>
        </w:trPr>
        <w:tc>
          <w:tcPr>
            <w:tcW w:w="580" w:type="dxa"/>
            <w:shd w:val="clear" w:color="auto" w:fill="auto"/>
            <w:vAlign w:val="center"/>
            <w:hideMark/>
          </w:tcPr>
          <w:p w:rsidR="005B649F" w:rsidRPr="0045449E" w:rsidRDefault="005B649F" w:rsidP="005B649F">
            <w:pPr>
              <w:jc w:val="center"/>
              <w:rPr>
                <w:i/>
                <w:color w:val="000000" w:themeColor="text1"/>
              </w:rPr>
            </w:pPr>
            <w:r w:rsidRPr="0045449E">
              <w:rPr>
                <w:i/>
                <w:color w:val="000000" w:themeColor="text1"/>
              </w:rPr>
              <w:t>…</w:t>
            </w:r>
          </w:p>
        </w:tc>
        <w:tc>
          <w:tcPr>
            <w:tcW w:w="832" w:type="dxa"/>
          </w:tcPr>
          <w:p w:rsidR="005B649F" w:rsidRPr="00983A7A" w:rsidRDefault="005B649F" w:rsidP="005B649F">
            <w:pPr>
              <w:rPr>
                <w:color w:val="000000" w:themeColor="text1"/>
              </w:rPr>
            </w:pPr>
          </w:p>
        </w:tc>
        <w:tc>
          <w:tcPr>
            <w:tcW w:w="83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128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9"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7" w:type="dxa"/>
          </w:tcPr>
          <w:p w:rsidR="005B649F" w:rsidRPr="00983A7A" w:rsidRDefault="005B649F" w:rsidP="005B649F">
            <w:pPr>
              <w:rPr>
                <w:color w:val="000000" w:themeColor="text1"/>
              </w:rPr>
            </w:pPr>
          </w:p>
        </w:tc>
        <w:tc>
          <w:tcPr>
            <w:tcW w:w="850"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8" w:type="dxa"/>
          </w:tcPr>
          <w:p w:rsidR="005B649F" w:rsidRPr="00983A7A" w:rsidRDefault="005B649F" w:rsidP="005B649F">
            <w:pPr>
              <w:jc w:val="center"/>
              <w:rPr>
                <w:color w:val="000000" w:themeColor="text1"/>
              </w:rPr>
            </w:pPr>
          </w:p>
        </w:tc>
        <w:tc>
          <w:tcPr>
            <w:tcW w:w="851"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51"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8"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40" w:type="dxa"/>
          </w:tcPr>
          <w:p w:rsidR="005B649F" w:rsidRPr="00983A7A" w:rsidRDefault="005B649F" w:rsidP="005B649F">
            <w:pPr>
              <w:jc w:val="right"/>
              <w:rPr>
                <w:color w:val="000000" w:themeColor="text1"/>
              </w:rPr>
            </w:pPr>
          </w:p>
        </w:tc>
        <w:tc>
          <w:tcPr>
            <w:tcW w:w="1446"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992"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851" w:type="dxa"/>
          </w:tcPr>
          <w:p w:rsidR="005B649F" w:rsidRPr="00983A7A" w:rsidRDefault="005B649F" w:rsidP="005B649F">
            <w:pPr>
              <w:jc w:val="right"/>
              <w:rPr>
                <w:color w:val="000000" w:themeColor="text1"/>
              </w:rPr>
            </w:pPr>
          </w:p>
        </w:tc>
        <w:tc>
          <w:tcPr>
            <w:tcW w:w="1842" w:type="dxa"/>
          </w:tcPr>
          <w:p w:rsidR="005B649F" w:rsidRPr="00983A7A" w:rsidRDefault="005B649F" w:rsidP="005B649F">
            <w:pPr>
              <w:jc w:val="right"/>
              <w:rPr>
                <w:color w:val="000000" w:themeColor="text1"/>
              </w:rPr>
            </w:pPr>
          </w:p>
        </w:tc>
      </w:tr>
      <w:tr w:rsidR="00983A7A" w:rsidRPr="00983A7A" w:rsidTr="00347094">
        <w:trPr>
          <w:trHeight w:val="347"/>
        </w:trPr>
        <w:tc>
          <w:tcPr>
            <w:tcW w:w="580" w:type="dxa"/>
            <w:shd w:val="clear" w:color="auto" w:fill="auto"/>
            <w:vAlign w:val="center"/>
            <w:hideMark/>
          </w:tcPr>
          <w:p w:rsidR="005B649F" w:rsidRPr="0045449E" w:rsidRDefault="005B649F" w:rsidP="005B649F">
            <w:pPr>
              <w:jc w:val="center"/>
              <w:rPr>
                <w:i/>
                <w:color w:val="000000" w:themeColor="text1"/>
              </w:rPr>
            </w:pPr>
            <w:r w:rsidRPr="0045449E">
              <w:rPr>
                <w:i/>
                <w:color w:val="000000" w:themeColor="text1"/>
              </w:rPr>
              <w:t>…</w:t>
            </w:r>
          </w:p>
        </w:tc>
        <w:tc>
          <w:tcPr>
            <w:tcW w:w="832" w:type="dxa"/>
          </w:tcPr>
          <w:p w:rsidR="005B649F" w:rsidRPr="00983A7A" w:rsidRDefault="005B649F" w:rsidP="005B649F">
            <w:pPr>
              <w:rPr>
                <w:color w:val="000000" w:themeColor="text1"/>
              </w:rPr>
            </w:pPr>
          </w:p>
        </w:tc>
        <w:tc>
          <w:tcPr>
            <w:tcW w:w="83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1282"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9"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7" w:type="dxa"/>
          </w:tcPr>
          <w:p w:rsidR="005B649F" w:rsidRPr="00983A7A" w:rsidRDefault="005B649F" w:rsidP="005B649F">
            <w:pPr>
              <w:rPr>
                <w:color w:val="000000" w:themeColor="text1"/>
              </w:rPr>
            </w:pPr>
          </w:p>
        </w:tc>
        <w:tc>
          <w:tcPr>
            <w:tcW w:w="850"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568" w:type="dxa"/>
          </w:tcPr>
          <w:p w:rsidR="005B649F" w:rsidRPr="00983A7A" w:rsidRDefault="005B649F" w:rsidP="005B649F">
            <w:pPr>
              <w:jc w:val="center"/>
              <w:rPr>
                <w:color w:val="000000" w:themeColor="text1"/>
              </w:rPr>
            </w:pPr>
          </w:p>
        </w:tc>
        <w:tc>
          <w:tcPr>
            <w:tcW w:w="851"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51" w:type="dxa"/>
            <w:shd w:val="clear" w:color="auto" w:fill="auto"/>
            <w:hideMark/>
          </w:tcPr>
          <w:p w:rsidR="005B649F" w:rsidRPr="00983A7A" w:rsidRDefault="005B649F" w:rsidP="005B649F">
            <w:pPr>
              <w:rPr>
                <w:color w:val="000000" w:themeColor="text1"/>
              </w:rPr>
            </w:pPr>
            <w:r w:rsidRPr="00983A7A">
              <w:rPr>
                <w:color w:val="000000" w:themeColor="text1"/>
              </w:rPr>
              <w:t> </w:t>
            </w:r>
          </w:p>
        </w:tc>
        <w:tc>
          <w:tcPr>
            <w:tcW w:w="708" w:type="dxa"/>
            <w:shd w:val="clear" w:color="auto" w:fill="auto"/>
            <w:hideMark/>
          </w:tcPr>
          <w:p w:rsidR="005B649F" w:rsidRPr="00983A7A" w:rsidRDefault="005B649F" w:rsidP="005B649F">
            <w:pPr>
              <w:jc w:val="center"/>
              <w:rPr>
                <w:color w:val="000000" w:themeColor="text1"/>
              </w:rPr>
            </w:pPr>
            <w:r w:rsidRPr="00983A7A">
              <w:rPr>
                <w:color w:val="000000" w:themeColor="text1"/>
              </w:rPr>
              <w:t> </w:t>
            </w:r>
          </w:p>
        </w:tc>
        <w:tc>
          <w:tcPr>
            <w:tcW w:w="840" w:type="dxa"/>
          </w:tcPr>
          <w:p w:rsidR="005B649F" w:rsidRPr="00983A7A" w:rsidRDefault="005B649F" w:rsidP="005B649F">
            <w:pPr>
              <w:jc w:val="right"/>
              <w:rPr>
                <w:color w:val="000000" w:themeColor="text1"/>
              </w:rPr>
            </w:pPr>
          </w:p>
        </w:tc>
        <w:tc>
          <w:tcPr>
            <w:tcW w:w="1446"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992" w:type="dxa"/>
            <w:shd w:val="clear" w:color="auto" w:fill="auto"/>
            <w:hideMark/>
          </w:tcPr>
          <w:p w:rsidR="005B649F" w:rsidRPr="00983A7A" w:rsidRDefault="005B649F" w:rsidP="005B649F">
            <w:pPr>
              <w:jc w:val="right"/>
              <w:rPr>
                <w:color w:val="000000" w:themeColor="text1"/>
              </w:rPr>
            </w:pPr>
            <w:r w:rsidRPr="00983A7A">
              <w:rPr>
                <w:color w:val="000000" w:themeColor="text1"/>
              </w:rPr>
              <w:t> </w:t>
            </w:r>
          </w:p>
        </w:tc>
        <w:tc>
          <w:tcPr>
            <w:tcW w:w="851" w:type="dxa"/>
          </w:tcPr>
          <w:p w:rsidR="005B649F" w:rsidRPr="00983A7A" w:rsidRDefault="005B649F" w:rsidP="005B649F">
            <w:pPr>
              <w:jc w:val="right"/>
              <w:rPr>
                <w:color w:val="000000" w:themeColor="text1"/>
              </w:rPr>
            </w:pPr>
          </w:p>
        </w:tc>
        <w:tc>
          <w:tcPr>
            <w:tcW w:w="1842" w:type="dxa"/>
          </w:tcPr>
          <w:p w:rsidR="005B649F" w:rsidRPr="00983A7A" w:rsidRDefault="005B649F" w:rsidP="005B649F">
            <w:pPr>
              <w:jc w:val="right"/>
              <w:rPr>
                <w:color w:val="000000" w:themeColor="text1"/>
              </w:rPr>
            </w:pPr>
          </w:p>
        </w:tc>
      </w:tr>
      <w:tr w:rsidR="00983A7A" w:rsidRPr="00983A7A" w:rsidTr="00347094">
        <w:trPr>
          <w:trHeight w:val="211"/>
        </w:trPr>
        <w:tc>
          <w:tcPr>
            <w:tcW w:w="580" w:type="dxa"/>
            <w:shd w:val="clear" w:color="auto" w:fill="auto"/>
            <w:vAlign w:val="center"/>
            <w:hideMark/>
          </w:tcPr>
          <w:p w:rsidR="005B649F" w:rsidRPr="00983A7A" w:rsidRDefault="005B649F" w:rsidP="005B649F">
            <w:pPr>
              <w:rPr>
                <w:color w:val="000000" w:themeColor="text1"/>
              </w:rPr>
            </w:pPr>
          </w:p>
        </w:tc>
        <w:tc>
          <w:tcPr>
            <w:tcW w:w="832" w:type="dxa"/>
          </w:tcPr>
          <w:p w:rsidR="005B649F" w:rsidRPr="00983A7A" w:rsidRDefault="005B649F" w:rsidP="005B649F">
            <w:pPr>
              <w:jc w:val="center"/>
              <w:rPr>
                <w:color w:val="000000" w:themeColor="text1"/>
              </w:rPr>
            </w:pPr>
          </w:p>
        </w:tc>
        <w:tc>
          <w:tcPr>
            <w:tcW w:w="832" w:type="dxa"/>
            <w:shd w:val="clear" w:color="auto" w:fill="auto"/>
            <w:hideMark/>
          </w:tcPr>
          <w:p w:rsidR="005B649F" w:rsidRPr="00983A7A" w:rsidRDefault="005B649F" w:rsidP="005B649F">
            <w:pPr>
              <w:jc w:val="center"/>
              <w:rPr>
                <w:color w:val="000000" w:themeColor="text1"/>
              </w:rPr>
            </w:pPr>
          </w:p>
        </w:tc>
        <w:tc>
          <w:tcPr>
            <w:tcW w:w="1282" w:type="dxa"/>
            <w:shd w:val="clear" w:color="auto" w:fill="auto"/>
            <w:hideMark/>
          </w:tcPr>
          <w:p w:rsidR="005B649F" w:rsidRPr="00983A7A" w:rsidRDefault="005B649F" w:rsidP="005B649F">
            <w:pPr>
              <w:rPr>
                <w:color w:val="000000" w:themeColor="text1"/>
              </w:rPr>
            </w:pPr>
          </w:p>
        </w:tc>
        <w:tc>
          <w:tcPr>
            <w:tcW w:w="709" w:type="dxa"/>
            <w:shd w:val="clear" w:color="auto" w:fill="auto"/>
            <w:hideMark/>
          </w:tcPr>
          <w:p w:rsidR="005B649F" w:rsidRPr="00983A7A" w:rsidRDefault="005B649F" w:rsidP="005B649F">
            <w:pPr>
              <w:rPr>
                <w:color w:val="000000" w:themeColor="text1"/>
              </w:rPr>
            </w:pPr>
          </w:p>
        </w:tc>
        <w:tc>
          <w:tcPr>
            <w:tcW w:w="567" w:type="dxa"/>
          </w:tcPr>
          <w:p w:rsidR="005B649F" w:rsidRPr="00983A7A" w:rsidRDefault="005B649F" w:rsidP="005B649F">
            <w:pPr>
              <w:rPr>
                <w:color w:val="000000" w:themeColor="text1"/>
              </w:rPr>
            </w:pPr>
          </w:p>
        </w:tc>
        <w:tc>
          <w:tcPr>
            <w:tcW w:w="850" w:type="dxa"/>
            <w:shd w:val="clear" w:color="auto" w:fill="auto"/>
            <w:hideMark/>
          </w:tcPr>
          <w:p w:rsidR="005B649F" w:rsidRPr="00983A7A" w:rsidRDefault="005B649F" w:rsidP="005B649F">
            <w:pPr>
              <w:rPr>
                <w:color w:val="000000" w:themeColor="text1"/>
              </w:rPr>
            </w:pPr>
          </w:p>
        </w:tc>
        <w:tc>
          <w:tcPr>
            <w:tcW w:w="568" w:type="dxa"/>
          </w:tcPr>
          <w:p w:rsidR="005B649F" w:rsidRPr="00983A7A" w:rsidRDefault="005B649F" w:rsidP="005B649F">
            <w:pPr>
              <w:rPr>
                <w:color w:val="000000" w:themeColor="text1"/>
              </w:rPr>
            </w:pPr>
          </w:p>
        </w:tc>
        <w:tc>
          <w:tcPr>
            <w:tcW w:w="851" w:type="dxa"/>
            <w:shd w:val="clear" w:color="auto" w:fill="auto"/>
            <w:hideMark/>
          </w:tcPr>
          <w:p w:rsidR="005B649F" w:rsidRPr="00983A7A" w:rsidRDefault="005B649F" w:rsidP="005B649F">
            <w:pPr>
              <w:rPr>
                <w:color w:val="000000" w:themeColor="text1"/>
              </w:rPr>
            </w:pPr>
          </w:p>
        </w:tc>
        <w:tc>
          <w:tcPr>
            <w:tcW w:w="851" w:type="dxa"/>
            <w:shd w:val="clear" w:color="auto" w:fill="auto"/>
            <w:hideMark/>
          </w:tcPr>
          <w:p w:rsidR="005B649F" w:rsidRPr="00983A7A" w:rsidRDefault="005B649F" w:rsidP="005B649F">
            <w:pPr>
              <w:jc w:val="center"/>
              <w:rPr>
                <w:color w:val="000000" w:themeColor="text1"/>
              </w:rPr>
            </w:pPr>
          </w:p>
        </w:tc>
        <w:tc>
          <w:tcPr>
            <w:tcW w:w="708" w:type="dxa"/>
            <w:shd w:val="clear" w:color="auto" w:fill="auto"/>
            <w:hideMark/>
          </w:tcPr>
          <w:p w:rsidR="005B649F" w:rsidRPr="00983A7A" w:rsidRDefault="005B649F" w:rsidP="005B649F">
            <w:pPr>
              <w:rPr>
                <w:color w:val="000000" w:themeColor="text1"/>
              </w:rPr>
            </w:pPr>
          </w:p>
        </w:tc>
        <w:tc>
          <w:tcPr>
            <w:tcW w:w="840" w:type="dxa"/>
          </w:tcPr>
          <w:p w:rsidR="005B649F" w:rsidRPr="00983A7A" w:rsidRDefault="005B649F" w:rsidP="005B649F">
            <w:pPr>
              <w:jc w:val="center"/>
              <w:rPr>
                <w:color w:val="000000" w:themeColor="text1"/>
              </w:rPr>
            </w:pPr>
          </w:p>
        </w:tc>
        <w:tc>
          <w:tcPr>
            <w:tcW w:w="1446" w:type="dxa"/>
            <w:shd w:val="clear" w:color="auto" w:fill="auto"/>
            <w:hideMark/>
          </w:tcPr>
          <w:p w:rsidR="005B649F" w:rsidRPr="00983A7A" w:rsidRDefault="005B649F" w:rsidP="005B649F">
            <w:pPr>
              <w:jc w:val="center"/>
              <w:rPr>
                <w:color w:val="000000" w:themeColor="text1"/>
              </w:rPr>
            </w:pPr>
          </w:p>
        </w:tc>
        <w:tc>
          <w:tcPr>
            <w:tcW w:w="992" w:type="dxa"/>
            <w:shd w:val="clear" w:color="auto" w:fill="auto"/>
            <w:hideMark/>
          </w:tcPr>
          <w:p w:rsidR="005B649F" w:rsidRPr="00983A7A" w:rsidRDefault="005B649F" w:rsidP="005B649F">
            <w:pPr>
              <w:jc w:val="right"/>
              <w:rPr>
                <w:color w:val="000000" w:themeColor="text1"/>
              </w:rPr>
            </w:pPr>
          </w:p>
        </w:tc>
        <w:tc>
          <w:tcPr>
            <w:tcW w:w="851" w:type="dxa"/>
          </w:tcPr>
          <w:p w:rsidR="005B649F" w:rsidRPr="00983A7A" w:rsidRDefault="005B649F" w:rsidP="005B649F">
            <w:pPr>
              <w:jc w:val="right"/>
              <w:rPr>
                <w:color w:val="000000" w:themeColor="text1"/>
              </w:rPr>
            </w:pPr>
          </w:p>
        </w:tc>
        <w:tc>
          <w:tcPr>
            <w:tcW w:w="1842" w:type="dxa"/>
          </w:tcPr>
          <w:p w:rsidR="005B649F" w:rsidRPr="00983A7A" w:rsidRDefault="005B649F" w:rsidP="005B649F">
            <w:pPr>
              <w:jc w:val="right"/>
              <w:rPr>
                <w:color w:val="000000" w:themeColor="text1"/>
              </w:rPr>
            </w:pPr>
          </w:p>
        </w:tc>
      </w:tr>
    </w:tbl>
    <w:p w:rsidR="00460EAF" w:rsidRPr="00983A7A" w:rsidRDefault="00C3314B">
      <w:pPr>
        <w:spacing w:before="120" w:after="120" w:line="300" w:lineRule="auto"/>
        <w:rPr>
          <w:b/>
          <w:color w:val="000000" w:themeColor="text1"/>
          <w:sz w:val="26"/>
          <w:szCs w:val="26"/>
          <w:u w:val="single"/>
        </w:rPr>
      </w:pPr>
      <w:r w:rsidRPr="00983A7A">
        <w:rPr>
          <w:b/>
          <w:color w:val="000000" w:themeColor="text1"/>
          <w:sz w:val="26"/>
          <w:szCs w:val="26"/>
          <w:u w:val="single"/>
        </w:rPr>
        <w:t xml:space="preserve">Lưu ý: </w:t>
      </w:r>
    </w:p>
    <w:p w:rsidR="00460EAF" w:rsidRPr="00983A7A" w:rsidRDefault="00C3314B">
      <w:pPr>
        <w:numPr>
          <w:ilvl w:val="0"/>
          <w:numId w:val="6"/>
        </w:numPr>
        <w:pBdr>
          <w:top w:val="nil"/>
          <w:left w:val="nil"/>
          <w:bottom w:val="nil"/>
          <w:right w:val="nil"/>
          <w:between w:val="nil"/>
        </w:pBdr>
        <w:spacing w:before="120" w:line="300" w:lineRule="auto"/>
        <w:ind w:left="0" w:firstLine="567"/>
        <w:jc w:val="both"/>
        <w:rPr>
          <w:color w:val="000000" w:themeColor="text1"/>
          <w:sz w:val="26"/>
          <w:szCs w:val="26"/>
        </w:rPr>
      </w:pPr>
      <w:r w:rsidRPr="00983A7A">
        <w:rPr>
          <w:color w:val="000000" w:themeColor="text1"/>
          <w:sz w:val="26"/>
          <w:szCs w:val="26"/>
        </w:rPr>
        <w:t xml:space="preserve">Công ty đính kèm file </w:t>
      </w:r>
      <w:proofErr w:type="gramStart"/>
      <w:r w:rsidRPr="00983A7A">
        <w:rPr>
          <w:color w:val="000000" w:themeColor="text1"/>
          <w:sz w:val="26"/>
          <w:szCs w:val="26"/>
        </w:rPr>
        <w:t>theo</w:t>
      </w:r>
      <w:proofErr w:type="gramEnd"/>
      <w:r w:rsidRPr="00983A7A">
        <w:rPr>
          <w:color w:val="000000" w:themeColor="text1"/>
          <w:sz w:val="26"/>
          <w:szCs w:val="26"/>
        </w:rPr>
        <w:t xml:space="preserve"> định dạng </w:t>
      </w:r>
      <w:r w:rsidRPr="00983A7A">
        <w:rPr>
          <w:b/>
          <w:color w:val="000000" w:themeColor="text1"/>
          <w:sz w:val="26"/>
          <w:szCs w:val="26"/>
        </w:rPr>
        <w:t>"TÊN CÔNG TY.xlxs"</w:t>
      </w:r>
      <w:r w:rsidRPr="00983A7A">
        <w:rPr>
          <w:color w:val="000000" w:themeColor="text1"/>
          <w:sz w:val="26"/>
          <w:szCs w:val="26"/>
        </w:rPr>
        <w:t xml:space="preserve"> này vào </w:t>
      </w:r>
      <w:r w:rsidRPr="00983A7A">
        <w:rPr>
          <w:b/>
          <w:color w:val="000000" w:themeColor="text1"/>
          <w:sz w:val="26"/>
          <w:szCs w:val="26"/>
        </w:rPr>
        <w:t>Folder 01</w:t>
      </w:r>
      <w:r w:rsidRPr="00983A7A">
        <w:rPr>
          <w:color w:val="000000" w:themeColor="text1"/>
          <w:sz w:val="26"/>
          <w:szCs w:val="26"/>
        </w:rPr>
        <w:t>, file đính kèm này nhằm hỗ trợ cho công tác tổng hợp báo cáo không là cơ sở để đánh giá E-HSDT.</w:t>
      </w:r>
    </w:p>
    <w:p w:rsidR="00460EAF" w:rsidRPr="00983A7A" w:rsidRDefault="00C3314B">
      <w:pPr>
        <w:numPr>
          <w:ilvl w:val="0"/>
          <w:numId w:val="6"/>
        </w:numPr>
        <w:pBdr>
          <w:top w:val="nil"/>
          <w:left w:val="nil"/>
          <w:bottom w:val="nil"/>
          <w:right w:val="nil"/>
          <w:between w:val="nil"/>
        </w:pBdr>
        <w:spacing w:line="300" w:lineRule="auto"/>
        <w:ind w:left="0" w:firstLine="567"/>
        <w:jc w:val="both"/>
        <w:rPr>
          <w:color w:val="000000" w:themeColor="text1"/>
          <w:sz w:val="26"/>
          <w:szCs w:val="26"/>
        </w:rPr>
      </w:pPr>
      <w:r w:rsidRPr="00983A7A">
        <w:rPr>
          <w:color w:val="000000" w:themeColor="text1"/>
          <w:sz w:val="26"/>
          <w:szCs w:val="26"/>
        </w:rPr>
        <w:t xml:space="preserve">Thông tin kê khai tại Mẫu này phải thống nhất với thông tin kê khai </w:t>
      </w:r>
      <w:r w:rsidR="00667952" w:rsidRPr="00983A7A">
        <w:rPr>
          <w:color w:val="000000" w:themeColor="text1"/>
          <w:sz w:val="26"/>
          <w:szCs w:val="26"/>
        </w:rPr>
        <w:t>trên webform</w:t>
      </w:r>
      <w:r w:rsidRPr="00983A7A">
        <w:rPr>
          <w:color w:val="000000" w:themeColor="text1"/>
          <w:sz w:val="26"/>
          <w:szCs w:val="26"/>
        </w:rPr>
        <w:t>.</w:t>
      </w:r>
    </w:p>
    <w:p w:rsidR="00460EAF" w:rsidRPr="00983A7A" w:rsidRDefault="00C3314B">
      <w:pPr>
        <w:numPr>
          <w:ilvl w:val="0"/>
          <w:numId w:val="6"/>
        </w:numPr>
        <w:pBdr>
          <w:top w:val="nil"/>
          <w:left w:val="nil"/>
          <w:bottom w:val="nil"/>
          <w:right w:val="nil"/>
          <w:between w:val="nil"/>
        </w:pBdr>
        <w:spacing w:after="120" w:line="300" w:lineRule="auto"/>
        <w:ind w:left="0" w:firstLine="567"/>
        <w:jc w:val="both"/>
        <w:rPr>
          <w:color w:val="000000" w:themeColor="text1"/>
          <w:sz w:val="26"/>
          <w:szCs w:val="26"/>
        </w:rPr>
      </w:pPr>
      <w:r w:rsidRPr="00983A7A">
        <w:rPr>
          <w:color w:val="000000" w:themeColor="text1"/>
          <w:sz w:val="26"/>
          <w:szCs w:val="26"/>
        </w:rPr>
        <w:t xml:space="preserve">Tên Thương mại dự thầu/ Mặt hàng dự thầu (4) phải thống nhất </w:t>
      </w:r>
      <w:r w:rsidR="00A62960" w:rsidRPr="00983A7A">
        <w:rPr>
          <w:color w:val="000000" w:themeColor="text1"/>
          <w:sz w:val="26"/>
          <w:szCs w:val="26"/>
        </w:rPr>
        <w:t xml:space="preserve">với tên </w:t>
      </w:r>
      <w:proofErr w:type="gramStart"/>
      <w:r w:rsidR="00A62960" w:rsidRPr="00983A7A">
        <w:rPr>
          <w:color w:val="000000" w:themeColor="text1"/>
          <w:sz w:val="26"/>
          <w:szCs w:val="26"/>
        </w:rPr>
        <w:t>theo</w:t>
      </w:r>
      <w:proofErr w:type="gramEnd"/>
      <w:r w:rsidR="00A62960" w:rsidRPr="00983A7A">
        <w:rPr>
          <w:color w:val="000000" w:themeColor="text1"/>
          <w:sz w:val="26"/>
          <w:szCs w:val="26"/>
        </w:rPr>
        <w:t xml:space="preserve"> </w:t>
      </w:r>
      <w:r w:rsidR="00F8780D" w:rsidRPr="00983A7A">
        <w:rPr>
          <w:color w:val="000000" w:themeColor="text1"/>
          <w:sz w:val="26"/>
          <w:szCs w:val="26"/>
        </w:rPr>
        <w:t xml:space="preserve">Quyết định số 847/QĐ-BYT </w:t>
      </w:r>
      <w:r w:rsidR="00347094">
        <w:rPr>
          <w:color w:val="000000" w:themeColor="text1"/>
          <w:sz w:val="26"/>
          <w:szCs w:val="26"/>
        </w:rPr>
        <w:t xml:space="preserve">ngày </w:t>
      </w:r>
      <w:r w:rsidR="00347094" w:rsidRPr="00347094">
        <w:rPr>
          <w:color w:val="000000" w:themeColor="text1"/>
          <w:sz w:val="26"/>
          <w:szCs w:val="26"/>
        </w:rPr>
        <w:t xml:space="preserve">12/03/2025 </w:t>
      </w:r>
      <w:r w:rsidR="00F8780D" w:rsidRPr="00983A7A">
        <w:rPr>
          <w:color w:val="000000" w:themeColor="text1"/>
          <w:sz w:val="26"/>
          <w:szCs w:val="26"/>
        </w:rPr>
        <w:t>ban hành danh mục Bộ danh pháp thiết bị y tế năm 2024</w:t>
      </w:r>
      <w:r w:rsidR="00832746" w:rsidRPr="00983A7A">
        <w:rPr>
          <w:color w:val="000000" w:themeColor="text1"/>
          <w:sz w:val="26"/>
          <w:szCs w:val="26"/>
        </w:rPr>
        <w:t>(nếu có)</w:t>
      </w:r>
      <w:r w:rsidRPr="00983A7A">
        <w:rPr>
          <w:color w:val="000000" w:themeColor="text1"/>
          <w:sz w:val="26"/>
          <w:szCs w:val="26"/>
        </w:rPr>
        <w:t>.</w:t>
      </w:r>
    </w:p>
    <w:p w:rsidR="00AA0CD0" w:rsidRPr="00983A7A" w:rsidRDefault="00AA0CD0" w:rsidP="00AA0CD0">
      <w:pPr>
        <w:pStyle w:val="ListParagraph"/>
        <w:ind w:left="7513" w:firstLine="425"/>
        <w:jc w:val="center"/>
        <w:rPr>
          <w:color w:val="000000" w:themeColor="text1"/>
          <w:sz w:val="26"/>
          <w:szCs w:val="26"/>
          <w:lang w:val="es-ES"/>
        </w:rPr>
      </w:pPr>
      <w:r w:rsidRPr="00983A7A">
        <w:rPr>
          <w:b/>
          <w:color w:val="000000" w:themeColor="text1"/>
          <w:sz w:val="26"/>
          <w:szCs w:val="26"/>
          <w:lang w:val="es-ES"/>
        </w:rPr>
        <w:t xml:space="preserve">Đại diện hợp pháp của nhà thầu </w:t>
      </w:r>
      <w:r w:rsidRPr="00983A7A">
        <w:rPr>
          <w:color w:val="000000" w:themeColor="text1"/>
          <w:sz w:val="26"/>
          <w:szCs w:val="26"/>
          <w:lang w:val="es-ES"/>
        </w:rPr>
        <w:br/>
        <w:t xml:space="preserve">       </w:t>
      </w:r>
      <w:r w:rsidRPr="00983A7A">
        <w:rPr>
          <w:i/>
          <w:color w:val="000000" w:themeColor="text1"/>
          <w:sz w:val="26"/>
          <w:szCs w:val="26"/>
          <w:lang w:val="es-ES"/>
        </w:rPr>
        <w:t>[Ghi tên, chức danh, ký tên và đóng dấu]</w:t>
      </w:r>
    </w:p>
    <w:p w:rsidR="0088706C" w:rsidRDefault="0088706C" w:rsidP="00AA0CD0">
      <w:pPr>
        <w:pBdr>
          <w:top w:val="nil"/>
          <w:left w:val="nil"/>
          <w:bottom w:val="nil"/>
          <w:right w:val="nil"/>
          <w:between w:val="nil"/>
        </w:pBdr>
        <w:spacing w:after="120" w:line="300" w:lineRule="auto"/>
        <w:jc w:val="right"/>
        <w:rPr>
          <w:color w:val="000000" w:themeColor="text1"/>
          <w:sz w:val="26"/>
          <w:szCs w:val="26"/>
        </w:rPr>
      </w:pPr>
    </w:p>
    <w:p w:rsidR="006F123B" w:rsidRDefault="006F123B" w:rsidP="00AA0CD0">
      <w:pPr>
        <w:pBdr>
          <w:top w:val="nil"/>
          <w:left w:val="nil"/>
          <w:bottom w:val="nil"/>
          <w:right w:val="nil"/>
          <w:between w:val="nil"/>
        </w:pBdr>
        <w:spacing w:after="120" w:line="300" w:lineRule="auto"/>
        <w:jc w:val="right"/>
        <w:rPr>
          <w:color w:val="000000" w:themeColor="text1"/>
          <w:sz w:val="26"/>
          <w:szCs w:val="26"/>
        </w:rPr>
      </w:pPr>
    </w:p>
    <w:p w:rsidR="00B2215B" w:rsidRDefault="00B2215B" w:rsidP="00AA0CD0">
      <w:pPr>
        <w:pBdr>
          <w:top w:val="nil"/>
          <w:left w:val="nil"/>
          <w:bottom w:val="nil"/>
          <w:right w:val="nil"/>
          <w:between w:val="nil"/>
        </w:pBdr>
        <w:spacing w:after="120" w:line="300" w:lineRule="auto"/>
        <w:jc w:val="right"/>
        <w:rPr>
          <w:color w:val="000000" w:themeColor="text1"/>
          <w:sz w:val="26"/>
          <w:szCs w:val="26"/>
        </w:rPr>
        <w:sectPr w:rsidR="00B2215B" w:rsidSect="000F225E">
          <w:footerReference w:type="default" r:id="rId11"/>
          <w:pgSz w:w="15840" w:h="12240" w:orient="landscape"/>
          <w:pgMar w:top="426" w:right="1134" w:bottom="568" w:left="992" w:header="284" w:footer="246" w:gutter="0"/>
          <w:cols w:space="720"/>
        </w:sectPr>
      </w:pPr>
    </w:p>
    <w:tbl>
      <w:tblPr>
        <w:tblStyle w:val="2"/>
        <w:tblW w:w="13859" w:type="dxa"/>
        <w:tblLayout w:type="fixed"/>
        <w:tblLook w:val="0400" w:firstRow="0" w:lastRow="0" w:firstColumn="0" w:lastColumn="0" w:noHBand="0" w:noVBand="1"/>
      </w:tblPr>
      <w:tblGrid>
        <w:gridCol w:w="3970"/>
        <w:gridCol w:w="850"/>
        <w:gridCol w:w="850"/>
        <w:gridCol w:w="851"/>
        <w:gridCol w:w="851"/>
        <w:gridCol w:w="851"/>
        <w:gridCol w:w="708"/>
        <w:gridCol w:w="840"/>
        <w:gridCol w:w="719"/>
        <w:gridCol w:w="142"/>
        <w:gridCol w:w="851"/>
        <w:gridCol w:w="1334"/>
        <w:gridCol w:w="792"/>
        <w:gridCol w:w="250"/>
      </w:tblGrid>
      <w:tr w:rsidR="00B2215B" w:rsidRPr="00983A7A" w:rsidTr="00B2215B">
        <w:trPr>
          <w:trHeight w:val="340"/>
        </w:trPr>
        <w:tc>
          <w:tcPr>
            <w:tcW w:w="3970" w:type="dxa"/>
            <w:shd w:val="clear" w:color="auto" w:fill="auto"/>
            <w:vAlign w:val="bottom"/>
          </w:tcPr>
          <w:p w:rsidR="00B2215B" w:rsidRPr="00983A7A" w:rsidRDefault="00B2215B" w:rsidP="0046689A">
            <w:pPr>
              <w:rPr>
                <w:color w:val="000000" w:themeColor="text1"/>
              </w:rPr>
            </w:pPr>
            <w:r>
              <w:rPr>
                <w:color w:val="000000" w:themeColor="text1"/>
              </w:rPr>
              <w:lastRenderedPageBreak/>
              <w:t>T</w:t>
            </w:r>
            <w:r w:rsidRPr="00983A7A">
              <w:rPr>
                <w:color w:val="000000" w:themeColor="text1"/>
              </w:rPr>
              <w:t>ên công ty</w:t>
            </w:r>
            <w:proofErr w:type="gramStart"/>
            <w:r w:rsidRPr="00983A7A">
              <w:rPr>
                <w:color w:val="000000" w:themeColor="text1"/>
              </w:rPr>
              <w:t>:………………..</w:t>
            </w:r>
            <w:proofErr w:type="gramEnd"/>
          </w:p>
        </w:tc>
        <w:tc>
          <w:tcPr>
            <w:tcW w:w="850" w:type="dxa"/>
            <w:shd w:val="clear" w:color="auto" w:fill="auto"/>
            <w:vAlign w:val="bottom"/>
          </w:tcPr>
          <w:p w:rsidR="00B2215B" w:rsidRPr="00983A7A" w:rsidRDefault="00B2215B" w:rsidP="0046689A">
            <w:pPr>
              <w:rPr>
                <w:color w:val="000000" w:themeColor="text1"/>
              </w:rPr>
            </w:pPr>
          </w:p>
        </w:tc>
        <w:tc>
          <w:tcPr>
            <w:tcW w:w="850" w:type="dxa"/>
            <w:shd w:val="clear" w:color="auto" w:fill="auto"/>
            <w:vAlign w:val="bottom"/>
          </w:tcPr>
          <w:p w:rsidR="00B2215B" w:rsidRPr="00983A7A" w:rsidRDefault="00B2215B" w:rsidP="0046689A">
            <w:pPr>
              <w:rPr>
                <w:color w:val="000000" w:themeColor="text1"/>
              </w:rPr>
            </w:pPr>
          </w:p>
        </w:tc>
        <w:tc>
          <w:tcPr>
            <w:tcW w:w="851" w:type="dxa"/>
            <w:shd w:val="clear" w:color="auto" w:fill="auto"/>
            <w:vAlign w:val="bottom"/>
          </w:tcPr>
          <w:p w:rsidR="00B2215B" w:rsidRPr="00983A7A" w:rsidRDefault="00B2215B" w:rsidP="0046689A">
            <w:pPr>
              <w:rPr>
                <w:color w:val="000000" w:themeColor="text1"/>
              </w:rPr>
            </w:pPr>
          </w:p>
        </w:tc>
        <w:tc>
          <w:tcPr>
            <w:tcW w:w="851" w:type="dxa"/>
            <w:shd w:val="clear" w:color="auto" w:fill="auto"/>
            <w:vAlign w:val="bottom"/>
          </w:tcPr>
          <w:p w:rsidR="00B2215B" w:rsidRPr="00983A7A" w:rsidRDefault="00B2215B" w:rsidP="0046689A">
            <w:pPr>
              <w:rPr>
                <w:color w:val="000000" w:themeColor="text1"/>
              </w:rPr>
            </w:pPr>
          </w:p>
        </w:tc>
        <w:tc>
          <w:tcPr>
            <w:tcW w:w="851" w:type="dxa"/>
            <w:shd w:val="clear" w:color="auto" w:fill="auto"/>
            <w:vAlign w:val="bottom"/>
          </w:tcPr>
          <w:p w:rsidR="00B2215B" w:rsidRPr="00983A7A" w:rsidRDefault="00B2215B" w:rsidP="0046689A">
            <w:pPr>
              <w:rPr>
                <w:color w:val="000000" w:themeColor="text1"/>
              </w:rPr>
            </w:pPr>
          </w:p>
        </w:tc>
        <w:tc>
          <w:tcPr>
            <w:tcW w:w="708" w:type="dxa"/>
            <w:shd w:val="clear" w:color="auto" w:fill="auto"/>
            <w:vAlign w:val="bottom"/>
          </w:tcPr>
          <w:p w:rsidR="00B2215B" w:rsidRPr="00983A7A" w:rsidRDefault="00B2215B" w:rsidP="0046689A">
            <w:pPr>
              <w:rPr>
                <w:color w:val="000000" w:themeColor="text1"/>
              </w:rPr>
            </w:pPr>
          </w:p>
        </w:tc>
        <w:tc>
          <w:tcPr>
            <w:tcW w:w="840" w:type="dxa"/>
            <w:shd w:val="clear" w:color="auto" w:fill="auto"/>
            <w:vAlign w:val="bottom"/>
          </w:tcPr>
          <w:p w:rsidR="00B2215B" w:rsidRPr="00983A7A" w:rsidRDefault="00B2215B" w:rsidP="0046689A">
            <w:pPr>
              <w:rPr>
                <w:color w:val="000000" w:themeColor="text1"/>
              </w:rPr>
            </w:pPr>
          </w:p>
        </w:tc>
        <w:tc>
          <w:tcPr>
            <w:tcW w:w="861" w:type="dxa"/>
            <w:gridSpan w:val="2"/>
            <w:shd w:val="clear" w:color="auto" w:fill="auto"/>
            <w:vAlign w:val="bottom"/>
          </w:tcPr>
          <w:p w:rsidR="00B2215B" w:rsidRPr="00983A7A" w:rsidRDefault="00B2215B" w:rsidP="0046689A">
            <w:pPr>
              <w:rPr>
                <w:color w:val="000000" w:themeColor="text1"/>
              </w:rPr>
            </w:pPr>
          </w:p>
        </w:tc>
        <w:tc>
          <w:tcPr>
            <w:tcW w:w="851" w:type="dxa"/>
          </w:tcPr>
          <w:p w:rsidR="00B2215B" w:rsidRPr="00983A7A" w:rsidRDefault="00B2215B" w:rsidP="0046689A">
            <w:pPr>
              <w:rPr>
                <w:color w:val="000000" w:themeColor="text1"/>
              </w:rPr>
            </w:pPr>
          </w:p>
        </w:tc>
        <w:tc>
          <w:tcPr>
            <w:tcW w:w="1334" w:type="dxa"/>
            <w:shd w:val="clear" w:color="auto" w:fill="auto"/>
            <w:vAlign w:val="bottom"/>
          </w:tcPr>
          <w:p w:rsidR="00B2215B" w:rsidRPr="00983A7A" w:rsidRDefault="00B2215B" w:rsidP="0046689A">
            <w:pPr>
              <w:rPr>
                <w:color w:val="000000" w:themeColor="text1"/>
              </w:rPr>
            </w:pPr>
          </w:p>
        </w:tc>
        <w:tc>
          <w:tcPr>
            <w:tcW w:w="792" w:type="dxa"/>
          </w:tcPr>
          <w:p w:rsidR="00B2215B" w:rsidRPr="00983A7A" w:rsidRDefault="00B2215B" w:rsidP="0046689A">
            <w:pPr>
              <w:rPr>
                <w:color w:val="000000" w:themeColor="text1"/>
              </w:rPr>
            </w:pPr>
          </w:p>
        </w:tc>
        <w:tc>
          <w:tcPr>
            <w:tcW w:w="250" w:type="dxa"/>
            <w:shd w:val="clear" w:color="auto" w:fill="auto"/>
            <w:vAlign w:val="bottom"/>
          </w:tcPr>
          <w:p w:rsidR="00B2215B" w:rsidRPr="00983A7A" w:rsidRDefault="00B2215B" w:rsidP="0046689A">
            <w:pPr>
              <w:rPr>
                <w:color w:val="000000" w:themeColor="text1"/>
              </w:rPr>
            </w:pPr>
          </w:p>
        </w:tc>
      </w:tr>
      <w:tr w:rsidR="00B2215B" w:rsidRPr="00983A7A" w:rsidTr="00B2215B">
        <w:trPr>
          <w:trHeight w:val="340"/>
        </w:trPr>
        <w:tc>
          <w:tcPr>
            <w:tcW w:w="3970" w:type="dxa"/>
            <w:shd w:val="clear" w:color="auto" w:fill="auto"/>
            <w:vAlign w:val="bottom"/>
          </w:tcPr>
          <w:p w:rsidR="00B2215B" w:rsidRPr="00983A7A" w:rsidRDefault="00B2215B" w:rsidP="0046689A">
            <w:pPr>
              <w:rPr>
                <w:color w:val="000000" w:themeColor="text1"/>
              </w:rPr>
            </w:pPr>
            <w:r w:rsidRPr="00983A7A">
              <w:rPr>
                <w:color w:val="000000" w:themeColor="text1"/>
              </w:rPr>
              <w:t>Mã định danh</w:t>
            </w:r>
            <w:proofErr w:type="gramStart"/>
            <w:r w:rsidRPr="00983A7A">
              <w:rPr>
                <w:color w:val="000000" w:themeColor="text1"/>
              </w:rPr>
              <w:t>:………..…….</w:t>
            </w:r>
            <w:proofErr w:type="gramEnd"/>
          </w:p>
          <w:p w:rsidR="00B2215B" w:rsidRPr="00983A7A" w:rsidRDefault="00B2215B" w:rsidP="0046689A">
            <w:pPr>
              <w:rPr>
                <w:color w:val="000000" w:themeColor="text1"/>
              </w:rPr>
            </w:pPr>
            <w:r w:rsidRPr="00983A7A">
              <w:rPr>
                <w:color w:val="000000" w:themeColor="text1"/>
              </w:rPr>
              <w:t>Số ĐT liên lạc:</w:t>
            </w:r>
          </w:p>
          <w:p w:rsidR="00B2215B" w:rsidRDefault="00B2215B" w:rsidP="0046689A">
            <w:pPr>
              <w:rPr>
                <w:color w:val="000000" w:themeColor="text1"/>
              </w:rPr>
            </w:pPr>
            <w:r w:rsidRPr="00983A7A">
              <w:rPr>
                <w:color w:val="000000" w:themeColor="text1"/>
              </w:rPr>
              <w:t>Email:</w:t>
            </w:r>
          </w:p>
          <w:p w:rsidR="00B2215B" w:rsidRPr="00983A7A" w:rsidRDefault="00B2215B" w:rsidP="0046689A">
            <w:pPr>
              <w:rPr>
                <w:color w:val="000000" w:themeColor="text1"/>
              </w:rPr>
            </w:pPr>
            <w:r w:rsidRPr="00983A7A">
              <w:rPr>
                <w:color w:val="000000" w:themeColor="text1"/>
              </w:rPr>
              <w:t xml:space="preserve"> </w:t>
            </w:r>
          </w:p>
        </w:tc>
        <w:tc>
          <w:tcPr>
            <w:tcW w:w="850" w:type="dxa"/>
            <w:shd w:val="clear" w:color="auto" w:fill="auto"/>
            <w:vAlign w:val="bottom"/>
          </w:tcPr>
          <w:p w:rsidR="00B2215B" w:rsidRPr="00983A7A" w:rsidRDefault="00B2215B" w:rsidP="0046689A">
            <w:pPr>
              <w:rPr>
                <w:color w:val="000000" w:themeColor="text1"/>
              </w:rPr>
            </w:pPr>
          </w:p>
        </w:tc>
        <w:tc>
          <w:tcPr>
            <w:tcW w:w="850" w:type="dxa"/>
            <w:shd w:val="clear" w:color="auto" w:fill="auto"/>
            <w:vAlign w:val="bottom"/>
          </w:tcPr>
          <w:p w:rsidR="00B2215B" w:rsidRPr="00983A7A" w:rsidRDefault="00B2215B" w:rsidP="0046689A">
            <w:pPr>
              <w:rPr>
                <w:color w:val="000000" w:themeColor="text1"/>
              </w:rPr>
            </w:pPr>
          </w:p>
        </w:tc>
        <w:tc>
          <w:tcPr>
            <w:tcW w:w="851" w:type="dxa"/>
            <w:shd w:val="clear" w:color="auto" w:fill="auto"/>
            <w:vAlign w:val="bottom"/>
          </w:tcPr>
          <w:p w:rsidR="00B2215B" w:rsidRPr="00983A7A" w:rsidRDefault="00B2215B" w:rsidP="0046689A">
            <w:pPr>
              <w:rPr>
                <w:color w:val="000000" w:themeColor="text1"/>
              </w:rPr>
            </w:pPr>
          </w:p>
        </w:tc>
        <w:tc>
          <w:tcPr>
            <w:tcW w:w="851" w:type="dxa"/>
            <w:shd w:val="clear" w:color="auto" w:fill="auto"/>
            <w:vAlign w:val="bottom"/>
          </w:tcPr>
          <w:p w:rsidR="00B2215B" w:rsidRPr="00983A7A" w:rsidRDefault="00B2215B" w:rsidP="0046689A">
            <w:pPr>
              <w:rPr>
                <w:color w:val="000000" w:themeColor="text1"/>
              </w:rPr>
            </w:pPr>
          </w:p>
        </w:tc>
        <w:tc>
          <w:tcPr>
            <w:tcW w:w="851" w:type="dxa"/>
            <w:shd w:val="clear" w:color="auto" w:fill="auto"/>
            <w:vAlign w:val="bottom"/>
          </w:tcPr>
          <w:p w:rsidR="00B2215B" w:rsidRPr="00983A7A" w:rsidRDefault="00B2215B" w:rsidP="0046689A">
            <w:pPr>
              <w:rPr>
                <w:color w:val="000000" w:themeColor="text1"/>
              </w:rPr>
            </w:pPr>
          </w:p>
        </w:tc>
        <w:tc>
          <w:tcPr>
            <w:tcW w:w="708" w:type="dxa"/>
            <w:shd w:val="clear" w:color="auto" w:fill="auto"/>
            <w:vAlign w:val="bottom"/>
          </w:tcPr>
          <w:p w:rsidR="00B2215B" w:rsidRPr="00983A7A" w:rsidRDefault="00B2215B" w:rsidP="0046689A">
            <w:pPr>
              <w:rPr>
                <w:color w:val="000000" w:themeColor="text1"/>
              </w:rPr>
            </w:pPr>
          </w:p>
        </w:tc>
        <w:tc>
          <w:tcPr>
            <w:tcW w:w="840" w:type="dxa"/>
            <w:shd w:val="clear" w:color="auto" w:fill="auto"/>
            <w:vAlign w:val="bottom"/>
          </w:tcPr>
          <w:p w:rsidR="00B2215B" w:rsidRPr="00983A7A" w:rsidRDefault="00B2215B" w:rsidP="0046689A">
            <w:pPr>
              <w:rPr>
                <w:color w:val="000000" w:themeColor="text1"/>
              </w:rPr>
            </w:pPr>
          </w:p>
        </w:tc>
        <w:tc>
          <w:tcPr>
            <w:tcW w:w="861" w:type="dxa"/>
            <w:gridSpan w:val="2"/>
            <w:shd w:val="clear" w:color="auto" w:fill="auto"/>
            <w:vAlign w:val="bottom"/>
          </w:tcPr>
          <w:p w:rsidR="00B2215B" w:rsidRPr="00983A7A" w:rsidRDefault="00B2215B" w:rsidP="0046689A">
            <w:pPr>
              <w:rPr>
                <w:color w:val="000000" w:themeColor="text1"/>
              </w:rPr>
            </w:pPr>
          </w:p>
        </w:tc>
        <w:tc>
          <w:tcPr>
            <w:tcW w:w="851" w:type="dxa"/>
          </w:tcPr>
          <w:p w:rsidR="00B2215B" w:rsidRPr="00983A7A" w:rsidRDefault="00B2215B" w:rsidP="0046689A">
            <w:pPr>
              <w:rPr>
                <w:color w:val="000000" w:themeColor="text1"/>
              </w:rPr>
            </w:pPr>
          </w:p>
        </w:tc>
        <w:tc>
          <w:tcPr>
            <w:tcW w:w="1334" w:type="dxa"/>
            <w:shd w:val="clear" w:color="auto" w:fill="auto"/>
            <w:vAlign w:val="bottom"/>
          </w:tcPr>
          <w:p w:rsidR="00B2215B" w:rsidRPr="00983A7A" w:rsidRDefault="00B2215B" w:rsidP="0046689A">
            <w:pPr>
              <w:rPr>
                <w:color w:val="000000" w:themeColor="text1"/>
              </w:rPr>
            </w:pPr>
          </w:p>
        </w:tc>
        <w:tc>
          <w:tcPr>
            <w:tcW w:w="792" w:type="dxa"/>
          </w:tcPr>
          <w:p w:rsidR="00B2215B" w:rsidRPr="00983A7A" w:rsidRDefault="00B2215B" w:rsidP="0046689A">
            <w:pPr>
              <w:rPr>
                <w:color w:val="000000" w:themeColor="text1"/>
              </w:rPr>
            </w:pPr>
          </w:p>
        </w:tc>
        <w:tc>
          <w:tcPr>
            <w:tcW w:w="250" w:type="dxa"/>
            <w:shd w:val="clear" w:color="auto" w:fill="auto"/>
            <w:vAlign w:val="bottom"/>
          </w:tcPr>
          <w:p w:rsidR="00B2215B" w:rsidRPr="00983A7A" w:rsidRDefault="00B2215B" w:rsidP="0046689A">
            <w:pPr>
              <w:rPr>
                <w:color w:val="000000" w:themeColor="text1"/>
              </w:rPr>
            </w:pPr>
          </w:p>
        </w:tc>
      </w:tr>
      <w:tr w:rsidR="00B2215B" w:rsidRPr="00983A7A" w:rsidTr="00B2215B">
        <w:trPr>
          <w:gridAfter w:val="5"/>
          <w:wAfter w:w="3369" w:type="dxa"/>
          <w:trHeight w:val="408"/>
        </w:trPr>
        <w:tc>
          <w:tcPr>
            <w:tcW w:w="10490" w:type="dxa"/>
            <w:gridSpan w:val="9"/>
          </w:tcPr>
          <w:p w:rsidR="00B2215B" w:rsidRDefault="00B2215B" w:rsidP="00B2215B">
            <w:pPr>
              <w:jc w:val="center"/>
              <w:rPr>
                <w:b/>
                <w:color w:val="000000" w:themeColor="text1"/>
                <w:sz w:val="32"/>
                <w:szCs w:val="32"/>
              </w:rPr>
            </w:pPr>
            <w:r>
              <w:rPr>
                <w:b/>
                <w:color w:val="000000" w:themeColor="text1"/>
                <w:sz w:val="32"/>
                <w:szCs w:val="32"/>
              </w:rPr>
              <w:t>TIẾN ĐỘ THỰC HIỆN</w:t>
            </w:r>
          </w:p>
          <w:p w:rsidR="00B2215B" w:rsidRDefault="00B2215B" w:rsidP="00B2215B">
            <w:pPr>
              <w:jc w:val="center"/>
              <w:rPr>
                <w:i/>
                <w:sz w:val="26"/>
                <w:szCs w:val="26"/>
                <w:u w:color="0000FF"/>
              </w:rPr>
            </w:pPr>
            <w:r w:rsidRPr="00B2215B">
              <w:rPr>
                <w:i/>
                <w:sz w:val="26"/>
                <w:szCs w:val="26"/>
                <w:u w:color="0000FF"/>
                <w:lang w:val="vi-VN"/>
              </w:rPr>
              <w:t>Bảng</w:t>
            </w:r>
            <w:r w:rsidRPr="00B2215B">
              <w:rPr>
                <w:i/>
                <w:sz w:val="26"/>
                <w:szCs w:val="26"/>
                <w:u w:color="0000FF"/>
              </w:rPr>
              <w:t xml:space="preserve"> mô tả</w:t>
            </w:r>
            <w:r w:rsidRPr="00B2215B">
              <w:rPr>
                <w:i/>
                <w:sz w:val="26"/>
                <w:szCs w:val="26"/>
                <w:u w:color="0000FF"/>
                <w:lang w:val="vi-VN"/>
              </w:rPr>
              <w:t xml:space="preserve"> </w:t>
            </w:r>
            <w:r w:rsidRPr="00B2215B">
              <w:rPr>
                <w:i/>
                <w:sz w:val="26"/>
                <w:szCs w:val="26"/>
                <w:u w:color="0000FF"/>
              </w:rPr>
              <w:t xml:space="preserve">công tác bàn giao nghiệm thu, kế hoạch tổ chức thực hiện, </w:t>
            </w:r>
            <w:r w:rsidRPr="00B2215B">
              <w:rPr>
                <w:i/>
                <w:color w:val="000000"/>
                <w:sz w:val="26"/>
                <w:szCs w:val="26"/>
              </w:rPr>
              <w:t>biện</w:t>
            </w:r>
            <w:r w:rsidRPr="00B2215B">
              <w:rPr>
                <w:i/>
                <w:sz w:val="26"/>
                <w:szCs w:val="26"/>
                <w:u w:color="0000FF"/>
              </w:rPr>
              <w:t xml:space="preserve"> pháp tổ chức cung cấp, lắp đặt chạy thử hàng hóa</w:t>
            </w:r>
          </w:p>
          <w:p w:rsidR="00B2215B" w:rsidRDefault="00B2215B" w:rsidP="00B2215B">
            <w:pPr>
              <w:jc w:val="center"/>
              <w:rPr>
                <w:i/>
                <w:sz w:val="26"/>
                <w:szCs w:val="26"/>
                <w:u w:color="0000FF"/>
              </w:rPr>
            </w:pPr>
          </w:p>
          <w:p w:rsidR="00B2215B" w:rsidRPr="00B2215B" w:rsidRDefault="00B2215B" w:rsidP="00B2215B">
            <w:pPr>
              <w:jc w:val="center"/>
              <w:rPr>
                <w:b/>
                <w:i/>
                <w:color w:val="000000" w:themeColor="text1"/>
                <w:sz w:val="32"/>
                <w:szCs w:val="32"/>
              </w:rPr>
            </w:pPr>
            <w:r>
              <w:rPr>
                <w:i/>
                <w:sz w:val="26"/>
                <w:szCs w:val="26"/>
                <w:u w:color="0000FF"/>
              </w:rPr>
              <w:t>(NHÀ THẦU LẬP VÀ HOÀN THIỆN NỘI DUNG THEO THỜI GIAN CAM KẾT)</w:t>
            </w:r>
          </w:p>
        </w:tc>
      </w:tr>
      <w:tr w:rsidR="00B2215B" w:rsidRPr="00983A7A" w:rsidTr="00B2215B">
        <w:trPr>
          <w:trHeight w:val="381"/>
        </w:trPr>
        <w:tc>
          <w:tcPr>
            <w:tcW w:w="3970" w:type="dxa"/>
            <w:shd w:val="clear" w:color="auto" w:fill="auto"/>
            <w:vAlign w:val="bottom"/>
          </w:tcPr>
          <w:p w:rsidR="00B2215B" w:rsidRPr="00983A7A" w:rsidRDefault="00B2215B" w:rsidP="0046689A">
            <w:pPr>
              <w:rPr>
                <w:b/>
                <w:color w:val="000000" w:themeColor="text1"/>
              </w:rPr>
            </w:pPr>
          </w:p>
        </w:tc>
        <w:tc>
          <w:tcPr>
            <w:tcW w:w="850" w:type="dxa"/>
            <w:shd w:val="clear" w:color="auto" w:fill="auto"/>
            <w:vAlign w:val="bottom"/>
          </w:tcPr>
          <w:p w:rsidR="00B2215B" w:rsidRPr="00983A7A" w:rsidRDefault="00B2215B" w:rsidP="0046689A">
            <w:pPr>
              <w:rPr>
                <w:b/>
                <w:color w:val="000000" w:themeColor="text1"/>
              </w:rPr>
            </w:pPr>
          </w:p>
        </w:tc>
        <w:tc>
          <w:tcPr>
            <w:tcW w:w="850" w:type="dxa"/>
            <w:shd w:val="clear" w:color="auto" w:fill="auto"/>
            <w:vAlign w:val="bottom"/>
          </w:tcPr>
          <w:p w:rsidR="00B2215B" w:rsidRPr="00983A7A" w:rsidRDefault="00B2215B" w:rsidP="0046689A">
            <w:pPr>
              <w:rPr>
                <w:color w:val="000000" w:themeColor="text1"/>
              </w:rPr>
            </w:pPr>
          </w:p>
        </w:tc>
        <w:tc>
          <w:tcPr>
            <w:tcW w:w="851" w:type="dxa"/>
            <w:shd w:val="clear" w:color="auto" w:fill="auto"/>
            <w:vAlign w:val="bottom"/>
          </w:tcPr>
          <w:p w:rsidR="00B2215B" w:rsidRPr="00983A7A" w:rsidRDefault="00B2215B" w:rsidP="0046689A">
            <w:pPr>
              <w:rPr>
                <w:color w:val="000000" w:themeColor="text1"/>
              </w:rPr>
            </w:pPr>
          </w:p>
        </w:tc>
        <w:tc>
          <w:tcPr>
            <w:tcW w:w="851" w:type="dxa"/>
            <w:shd w:val="clear" w:color="auto" w:fill="auto"/>
            <w:vAlign w:val="bottom"/>
          </w:tcPr>
          <w:p w:rsidR="00B2215B" w:rsidRPr="00983A7A" w:rsidRDefault="00B2215B" w:rsidP="0046689A">
            <w:pPr>
              <w:rPr>
                <w:color w:val="000000" w:themeColor="text1"/>
              </w:rPr>
            </w:pPr>
          </w:p>
        </w:tc>
        <w:tc>
          <w:tcPr>
            <w:tcW w:w="851" w:type="dxa"/>
            <w:shd w:val="clear" w:color="auto" w:fill="auto"/>
            <w:vAlign w:val="bottom"/>
          </w:tcPr>
          <w:p w:rsidR="00B2215B" w:rsidRPr="00983A7A" w:rsidRDefault="00B2215B" w:rsidP="0046689A">
            <w:pPr>
              <w:rPr>
                <w:color w:val="000000" w:themeColor="text1"/>
              </w:rPr>
            </w:pPr>
          </w:p>
        </w:tc>
        <w:tc>
          <w:tcPr>
            <w:tcW w:w="708" w:type="dxa"/>
            <w:shd w:val="clear" w:color="auto" w:fill="auto"/>
            <w:vAlign w:val="bottom"/>
          </w:tcPr>
          <w:p w:rsidR="00B2215B" w:rsidRPr="00983A7A" w:rsidRDefault="00B2215B" w:rsidP="0046689A">
            <w:pPr>
              <w:rPr>
                <w:color w:val="000000" w:themeColor="text1"/>
              </w:rPr>
            </w:pPr>
          </w:p>
        </w:tc>
        <w:tc>
          <w:tcPr>
            <w:tcW w:w="840" w:type="dxa"/>
            <w:shd w:val="clear" w:color="auto" w:fill="auto"/>
            <w:vAlign w:val="bottom"/>
          </w:tcPr>
          <w:p w:rsidR="00B2215B" w:rsidRPr="00983A7A" w:rsidRDefault="00B2215B" w:rsidP="0046689A">
            <w:pPr>
              <w:rPr>
                <w:color w:val="000000" w:themeColor="text1"/>
              </w:rPr>
            </w:pPr>
          </w:p>
        </w:tc>
        <w:tc>
          <w:tcPr>
            <w:tcW w:w="861" w:type="dxa"/>
            <w:gridSpan w:val="2"/>
            <w:shd w:val="clear" w:color="auto" w:fill="auto"/>
            <w:vAlign w:val="bottom"/>
          </w:tcPr>
          <w:p w:rsidR="00B2215B" w:rsidRPr="00983A7A" w:rsidRDefault="00B2215B" w:rsidP="0046689A">
            <w:pPr>
              <w:rPr>
                <w:color w:val="000000" w:themeColor="text1"/>
              </w:rPr>
            </w:pPr>
          </w:p>
        </w:tc>
        <w:tc>
          <w:tcPr>
            <w:tcW w:w="851" w:type="dxa"/>
          </w:tcPr>
          <w:p w:rsidR="00B2215B" w:rsidRPr="00983A7A" w:rsidRDefault="00B2215B" w:rsidP="0046689A">
            <w:pPr>
              <w:rPr>
                <w:color w:val="000000" w:themeColor="text1"/>
              </w:rPr>
            </w:pPr>
          </w:p>
        </w:tc>
        <w:tc>
          <w:tcPr>
            <w:tcW w:w="1334" w:type="dxa"/>
            <w:shd w:val="clear" w:color="auto" w:fill="auto"/>
            <w:vAlign w:val="bottom"/>
          </w:tcPr>
          <w:p w:rsidR="00B2215B" w:rsidRPr="00983A7A" w:rsidRDefault="00B2215B" w:rsidP="0046689A">
            <w:pPr>
              <w:rPr>
                <w:color w:val="000000" w:themeColor="text1"/>
              </w:rPr>
            </w:pPr>
          </w:p>
        </w:tc>
        <w:tc>
          <w:tcPr>
            <w:tcW w:w="792" w:type="dxa"/>
          </w:tcPr>
          <w:p w:rsidR="00B2215B" w:rsidRPr="00983A7A" w:rsidRDefault="00B2215B" w:rsidP="0046689A">
            <w:pPr>
              <w:rPr>
                <w:color w:val="000000" w:themeColor="text1"/>
              </w:rPr>
            </w:pPr>
          </w:p>
        </w:tc>
        <w:tc>
          <w:tcPr>
            <w:tcW w:w="250" w:type="dxa"/>
            <w:shd w:val="clear" w:color="auto" w:fill="auto"/>
            <w:vAlign w:val="bottom"/>
          </w:tcPr>
          <w:p w:rsidR="00B2215B" w:rsidRPr="00983A7A" w:rsidRDefault="00B2215B" w:rsidP="0046689A">
            <w:pPr>
              <w:rPr>
                <w:color w:val="000000" w:themeColor="text1"/>
              </w:rPr>
            </w:pPr>
          </w:p>
        </w:tc>
      </w:tr>
    </w:tbl>
    <w:p w:rsidR="00B2215B" w:rsidRDefault="00B2215B" w:rsidP="00AA0CD0">
      <w:pPr>
        <w:pStyle w:val="ListParagraph"/>
        <w:ind w:left="7513" w:firstLine="425"/>
        <w:jc w:val="center"/>
        <w:rPr>
          <w:i/>
          <w:color w:val="000000" w:themeColor="text1"/>
          <w:sz w:val="26"/>
          <w:szCs w:val="26"/>
          <w:lang w:val="es-ES"/>
        </w:rPr>
      </w:pPr>
    </w:p>
    <w:p w:rsidR="00B2215B" w:rsidRDefault="00B2215B" w:rsidP="00AA0CD0">
      <w:pPr>
        <w:pStyle w:val="ListParagraph"/>
        <w:ind w:left="7513" w:firstLine="425"/>
        <w:jc w:val="center"/>
        <w:rPr>
          <w:i/>
          <w:color w:val="000000" w:themeColor="text1"/>
          <w:sz w:val="26"/>
          <w:szCs w:val="26"/>
          <w:lang w:val="es-ES"/>
        </w:rPr>
        <w:sectPr w:rsidR="00B2215B" w:rsidSect="00B2215B">
          <w:pgSz w:w="12240" w:h="15840"/>
          <w:pgMar w:top="1134" w:right="568" w:bottom="992" w:left="426" w:header="284" w:footer="246" w:gutter="0"/>
          <w:cols w:space="720"/>
          <w:docGrid w:linePitch="326"/>
        </w:sectPr>
      </w:pPr>
    </w:p>
    <w:p w:rsidR="00B2215B" w:rsidRPr="00983A7A" w:rsidRDefault="00B2215B" w:rsidP="00AA0CD0">
      <w:pPr>
        <w:pStyle w:val="ListParagraph"/>
        <w:ind w:left="7513" w:firstLine="425"/>
        <w:jc w:val="center"/>
        <w:rPr>
          <w:i/>
          <w:color w:val="000000" w:themeColor="text1"/>
          <w:sz w:val="26"/>
          <w:szCs w:val="26"/>
          <w:lang w:val="es-ES"/>
        </w:rPr>
      </w:pPr>
    </w:p>
    <w:tbl>
      <w:tblPr>
        <w:tblW w:w="14896" w:type="dxa"/>
        <w:tblInd w:w="-431" w:type="dxa"/>
        <w:tblLook w:val="04A0" w:firstRow="1" w:lastRow="0" w:firstColumn="1" w:lastColumn="0" w:noHBand="0" w:noVBand="1"/>
      </w:tblPr>
      <w:tblGrid>
        <w:gridCol w:w="1060"/>
        <w:gridCol w:w="3902"/>
        <w:gridCol w:w="4258"/>
        <w:gridCol w:w="5676"/>
      </w:tblGrid>
      <w:tr w:rsidR="00983A7A" w:rsidRPr="004948E5" w:rsidTr="004948E5">
        <w:trPr>
          <w:trHeight w:val="20"/>
        </w:trPr>
        <w:tc>
          <w:tcPr>
            <w:tcW w:w="1489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649F" w:rsidRPr="004948E5" w:rsidRDefault="005B649F" w:rsidP="000F225E">
            <w:pPr>
              <w:jc w:val="center"/>
              <w:rPr>
                <w:b/>
                <w:bCs/>
                <w:color w:val="000000" w:themeColor="text1"/>
              </w:rPr>
            </w:pPr>
            <w:r w:rsidRPr="004948E5">
              <w:rPr>
                <w:b/>
                <w:bCs/>
                <w:color w:val="000000" w:themeColor="text1"/>
              </w:rPr>
              <w:t xml:space="preserve">BẢNG </w:t>
            </w:r>
            <w:r w:rsidR="000F225E" w:rsidRPr="004948E5">
              <w:rPr>
                <w:b/>
                <w:bCs/>
                <w:color w:val="000000" w:themeColor="text1"/>
              </w:rPr>
              <w:t>TỰ ĐÁNH GIÁ</w:t>
            </w:r>
            <w:r w:rsidRPr="004948E5">
              <w:rPr>
                <w:b/>
                <w:bCs/>
                <w:color w:val="000000" w:themeColor="text1"/>
              </w:rPr>
              <w:t xml:space="preserve"> ĐÁP ỨNG KỸ THUẬT</w:t>
            </w:r>
          </w:p>
          <w:p w:rsidR="00601104" w:rsidRPr="004948E5" w:rsidRDefault="00601104" w:rsidP="00601104">
            <w:pPr>
              <w:jc w:val="center"/>
              <w:rPr>
                <w:b/>
                <w:bCs/>
                <w:color w:val="000000" w:themeColor="text1"/>
              </w:rPr>
            </w:pPr>
            <w:r w:rsidRPr="004948E5">
              <w:rPr>
                <w:b/>
                <w:color w:val="000000" w:themeColor="text1"/>
              </w:rPr>
              <w:t>Gói thầu: Mua sắm Thiết bị y</w:t>
            </w:r>
            <w:r w:rsidR="00D12C85">
              <w:rPr>
                <w:b/>
                <w:color w:val="000000" w:themeColor="text1"/>
              </w:rPr>
              <w:t xml:space="preserve"> tế chuyên dùng năm 2025 - Lần 4</w:t>
            </w:r>
          </w:p>
        </w:tc>
      </w:tr>
      <w:tr w:rsidR="00983A7A" w:rsidRPr="004948E5" w:rsidTr="004948E5">
        <w:trPr>
          <w:trHeight w:val="20"/>
        </w:trPr>
        <w:tc>
          <w:tcPr>
            <w:tcW w:w="1489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B649F" w:rsidRPr="004948E5" w:rsidRDefault="005B649F" w:rsidP="00627BB9">
            <w:pPr>
              <w:rPr>
                <w:b/>
                <w:bCs/>
                <w:color w:val="000000" w:themeColor="text1"/>
                <w:lang w:val="vi-VN"/>
              </w:rPr>
            </w:pPr>
            <w:r w:rsidRPr="004948E5">
              <w:rPr>
                <w:b/>
                <w:bCs/>
                <w:color w:val="000000" w:themeColor="text1"/>
              </w:rPr>
              <w:t xml:space="preserve">Tên nhà thầu: </w:t>
            </w:r>
            <w:r w:rsidR="00601104" w:rsidRPr="004948E5">
              <w:rPr>
                <w:b/>
                <w:bCs/>
                <w:color w:val="000000" w:themeColor="text1"/>
                <w:lang w:val="vi-VN"/>
              </w:rPr>
              <w:t>...........................</w:t>
            </w:r>
            <w:r w:rsidRPr="004948E5">
              <w:rPr>
                <w:b/>
                <w:bCs/>
                <w:color w:val="000000" w:themeColor="text1"/>
              </w:rPr>
              <w:br/>
              <w:t xml:space="preserve">Số điện thoại: </w:t>
            </w:r>
            <w:r w:rsidR="00627BB9" w:rsidRPr="004948E5">
              <w:rPr>
                <w:b/>
                <w:bCs/>
                <w:color w:val="000000" w:themeColor="text1"/>
                <w:lang w:val="vi-VN"/>
              </w:rPr>
              <w:t>............................</w:t>
            </w:r>
          </w:p>
        </w:tc>
      </w:tr>
      <w:tr w:rsidR="00983A7A"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649F" w:rsidRPr="004948E5" w:rsidRDefault="005B649F" w:rsidP="00627BB9">
            <w:pPr>
              <w:jc w:val="center"/>
              <w:rPr>
                <w:b/>
                <w:bCs/>
                <w:color w:val="000000" w:themeColor="text1"/>
              </w:rPr>
            </w:pPr>
            <w:r w:rsidRPr="004948E5">
              <w:rPr>
                <w:b/>
                <w:bCs/>
                <w:color w:val="000000" w:themeColor="text1"/>
              </w:rPr>
              <w:t xml:space="preserve">STT </w:t>
            </w:r>
          </w:p>
        </w:tc>
        <w:tc>
          <w:tcPr>
            <w:tcW w:w="3902" w:type="dxa"/>
            <w:tcBorders>
              <w:top w:val="single" w:sz="4" w:space="0" w:color="auto"/>
              <w:left w:val="nil"/>
              <w:bottom w:val="single" w:sz="4" w:space="0" w:color="auto"/>
              <w:right w:val="single" w:sz="4" w:space="0" w:color="auto"/>
            </w:tcBorders>
            <w:shd w:val="clear" w:color="auto" w:fill="auto"/>
            <w:vAlign w:val="center"/>
            <w:hideMark/>
          </w:tcPr>
          <w:p w:rsidR="005B649F" w:rsidRPr="004948E5" w:rsidRDefault="005B649F" w:rsidP="00627BB9">
            <w:pPr>
              <w:jc w:val="center"/>
              <w:rPr>
                <w:b/>
                <w:bCs/>
                <w:color w:val="000000" w:themeColor="text1"/>
              </w:rPr>
            </w:pPr>
            <w:r w:rsidRPr="004948E5">
              <w:rPr>
                <w:b/>
                <w:bCs/>
                <w:color w:val="000000" w:themeColor="text1"/>
              </w:rPr>
              <w:t>Yêu cầu tại E-HSMT</w:t>
            </w:r>
          </w:p>
        </w:tc>
        <w:tc>
          <w:tcPr>
            <w:tcW w:w="4258" w:type="dxa"/>
            <w:tcBorders>
              <w:top w:val="single" w:sz="4" w:space="0" w:color="auto"/>
              <w:left w:val="nil"/>
              <w:bottom w:val="single" w:sz="4" w:space="0" w:color="auto"/>
              <w:right w:val="single" w:sz="4" w:space="0" w:color="auto"/>
            </w:tcBorders>
            <w:shd w:val="clear" w:color="auto" w:fill="auto"/>
            <w:vAlign w:val="center"/>
            <w:hideMark/>
          </w:tcPr>
          <w:p w:rsidR="005B649F" w:rsidRPr="004948E5" w:rsidRDefault="005B649F" w:rsidP="00627BB9">
            <w:pPr>
              <w:jc w:val="center"/>
              <w:rPr>
                <w:b/>
                <w:bCs/>
                <w:color w:val="000000" w:themeColor="text1"/>
              </w:rPr>
            </w:pPr>
            <w:r w:rsidRPr="004948E5">
              <w:rPr>
                <w:b/>
                <w:bCs/>
                <w:color w:val="000000" w:themeColor="text1"/>
              </w:rPr>
              <w:t>Đáp ứng của E-HSDT</w:t>
            </w:r>
          </w:p>
        </w:tc>
        <w:tc>
          <w:tcPr>
            <w:tcW w:w="5676" w:type="dxa"/>
            <w:tcBorders>
              <w:top w:val="single" w:sz="4" w:space="0" w:color="auto"/>
              <w:left w:val="nil"/>
              <w:bottom w:val="single" w:sz="4" w:space="0" w:color="auto"/>
              <w:right w:val="single" w:sz="4" w:space="0" w:color="auto"/>
            </w:tcBorders>
            <w:shd w:val="clear" w:color="auto" w:fill="auto"/>
            <w:vAlign w:val="center"/>
            <w:hideMark/>
          </w:tcPr>
          <w:p w:rsidR="005B649F" w:rsidRPr="004948E5" w:rsidRDefault="005B649F" w:rsidP="00627BB9">
            <w:pPr>
              <w:jc w:val="center"/>
              <w:rPr>
                <w:b/>
                <w:bCs/>
                <w:color w:val="000000" w:themeColor="text1"/>
              </w:rPr>
            </w:pPr>
            <w:r w:rsidRPr="004948E5">
              <w:rPr>
                <w:b/>
                <w:bCs/>
                <w:color w:val="000000" w:themeColor="text1"/>
              </w:rPr>
              <w:t>Tài liệu tham chiếu</w:t>
            </w:r>
          </w:p>
        </w:tc>
      </w:tr>
      <w:tr w:rsidR="00C373A3"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C373A3" w:rsidRPr="004948E5" w:rsidRDefault="00C373A3" w:rsidP="00C373A3">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rPr>
                <w:b/>
                <w:bCs/>
                <w:color w:val="000000" w:themeColor="text1"/>
                <w:lang w:val="vi-VN"/>
              </w:rPr>
            </w:pPr>
            <w:r w:rsidRPr="004948E5">
              <w:rPr>
                <w:b/>
                <w:bCs/>
                <w:color w:val="000000" w:themeColor="text1"/>
                <w:lang w:val="vi-VN"/>
              </w:rPr>
              <w:t>Tên hàng hóa mời thầu:....</w:t>
            </w:r>
          </w:p>
          <w:p w:rsidR="00C373A3" w:rsidRPr="004948E5" w:rsidRDefault="00C373A3" w:rsidP="00C373A3">
            <w:pPr>
              <w:rPr>
                <w:b/>
                <w:bCs/>
                <w:color w:val="000000" w:themeColor="text1"/>
                <w:lang w:val="vi-VN"/>
              </w:rPr>
            </w:pPr>
            <w:r w:rsidRPr="004948E5">
              <w:rPr>
                <w:b/>
                <w:bCs/>
                <w:color w:val="000000" w:themeColor="text1"/>
                <w:lang w:val="vi-VN"/>
              </w:rPr>
              <w:t>Số lượng:.......</w:t>
            </w:r>
          </w:p>
        </w:tc>
        <w:tc>
          <w:tcPr>
            <w:tcW w:w="4258"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rPr>
                <w:b/>
                <w:bCs/>
                <w:color w:val="000000" w:themeColor="text1"/>
                <w:lang w:val="vi-VN"/>
              </w:rPr>
            </w:pPr>
            <w:r w:rsidRPr="004948E5">
              <w:rPr>
                <w:b/>
                <w:bCs/>
                <w:color w:val="000000" w:themeColor="text1"/>
                <w:lang w:val="vi-VN"/>
              </w:rPr>
              <w:t>Tên hàng hóa dự thầu:....</w:t>
            </w:r>
          </w:p>
          <w:p w:rsidR="00C373A3" w:rsidRPr="004948E5" w:rsidRDefault="00C373A3" w:rsidP="00C373A3">
            <w:pPr>
              <w:rPr>
                <w:b/>
                <w:bCs/>
                <w:color w:val="000000" w:themeColor="text1"/>
                <w:lang w:val="vi-VN"/>
              </w:rPr>
            </w:pPr>
            <w:r w:rsidRPr="004948E5">
              <w:rPr>
                <w:b/>
                <w:bCs/>
                <w:color w:val="000000" w:themeColor="text1"/>
                <w:lang w:val="vi-VN"/>
              </w:rPr>
              <w:t xml:space="preserve">Model: </w:t>
            </w:r>
          </w:p>
          <w:p w:rsidR="00C373A3" w:rsidRPr="004948E5" w:rsidRDefault="00C373A3" w:rsidP="00C373A3">
            <w:pPr>
              <w:rPr>
                <w:b/>
                <w:bCs/>
                <w:color w:val="000000" w:themeColor="text1"/>
                <w:lang w:val="vi-VN"/>
              </w:rPr>
            </w:pPr>
            <w:r w:rsidRPr="004948E5">
              <w:rPr>
                <w:b/>
                <w:bCs/>
                <w:color w:val="000000" w:themeColor="text1"/>
                <w:lang w:val="vi-VN"/>
              </w:rPr>
              <w:t xml:space="preserve">Hãng sản xuất: </w:t>
            </w:r>
          </w:p>
          <w:p w:rsidR="00C373A3" w:rsidRPr="004948E5" w:rsidRDefault="00C373A3" w:rsidP="00C373A3">
            <w:pPr>
              <w:rPr>
                <w:b/>
                <w:bCs/>
                <w:color w:val="000000" w:themeColor="text1"/>
                <w:lang w:val="vi-VN"/>
              </w:rPr>
            </w:pPr>
            <w:r w:rsidRPr="004948E5">
              <w:rPr>
                <w:b/>
                <w:bCs/>
                <w:color w:val="000000" w:themeColor="text1"/>
                <w:lang w:val="vi-VN"/>
              </w:rPr>
              <w:t xml:space="preserve">Nước sản xuất: </w:t>
            </w:r>
          </w:p>
          <w:p w:rsidR="00C373A3" w:rsidRPr="004948E5" w:rsidRDefault="00C373A3" w:rsidP="00C373A3">
            <w:pPr>
              <w:rPr>
                <w:b/>
                <w:bCs/>
                <w:color w:val="000000" w:themeColor="text1"/>
                <w:lang w:val="vi-VN"/>
              </w:rPr>
            </w:pPr>
            <w:r w:rsidRPr="004948E5">
              <w:rPr>
                <w:b/>
                <w:bCs/>
                <w:color w:val="000000" w:themeColor="text1"/>
                <w:lang w:val="vi-VN"/>
              </w:rPr>
              <w:t>Hãng chủ sở hữu/ Nước chủ sở hữu:</w:t>
            </w:r>
          </w:p>
          <w:p w:rsidR="00C373A3" w:rsidRPr="004948E5" w:rsidRDefault="00C373A3" w:rsidP="00C373A3">
            <w:pPr>
              <w:rPr>
                <w:b/>
                <w:bCs/>
                <w:color w:val="000000" w:themeColor="text1"/>
                <w:lang w:val="vi-VN"/>
              </w:rPr>
            </w:pPr>
            <w:r w:rsidRPr="004948E5">
              <w:rPr>
                <w:b/>
                <w:bCs/>
                <w:color w:val="000000" w:themeColor="text1"/>
                <w:lang w:val="vi-VN"/>
              </w:rPr>
              <w:t>Xuất xứ:</w:t>
            </w:r>
          </w:p>
          <w:p w:rsidR="00C373A3" w:rsidRPr="004948E5" w:rsidRDefault="00C373A3" w:rsidP="00C373A3">
            <w:pPr>
              <w:rPr>
                <w:b/>
                <w:bCs/>
                <w:color w:val="000000" w:themeColor="text1"/>
              </w:rPr>
            </w:pPr>
            <w:r w:rsidRPr="004948E5">
              <w:rPr>
                <w:b/>
                <w:bCs/>
                <w:color w:val="000000" w:themeColor="text1"/>
                <w:lang w:val="vi-VN"/>
              </w:rPr>
              <w:t>Số lượng:.......</w:t>
            </w:r>
          </w:p>
        </w:tc>
        <w:tc>
          <w:tcPr>
            <w:tcW w:w="5676"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rPr>
                <w:bCs/>
                <w:i/>
                <w:color w:val="000000" w:themeColor="text1"/>
              </w:rPr>
            </w:pPr>
            <w:r w:rsidRPr="004948E5">
              <w:rPr>
                <w:bCs/>
                <w:i/>
                <w:color w:val="000000" w:themeColor="text1"/>
                <w:lang w:val="vi-VN"/>
              </w:rPr>
              <w:t>Tên tài liệu/trang/</w:t>
            </w:r>
            <w:r w:rsidRPr="004948E5">
              <w:rPr>
                <w:bCs/>
                <w:i/>
                <w:color w:val="000000" w:themeColor="text1"/>
              </w:rPr>
              <w:t xml:space="preserve">Trích dẫn </w:t>
            </w:r>
            <w:r w:rsidRPr="004948E5">
              <w:rPr>
                <w:bCs/>
                <w:i/>
                <w:color w:val="000000" w:themeColor="text1"/>
                <w:lang w:val="vi-VN"/>
              </w:rPr>
              <w:t>nội dung đáp ứng (</w:t>
            </w:r>
            <w:r w:rsidRPr="004948E5">
              <w:rPr>
                <w:bCs/>
                <w:i/>
                <w:color w:val="000000" w:themeColor="text1"/>
              </w:rPr>
              <w:t xml:space="preserve">Tiếng Anh hoặc </w:t>
            </w:r>
            <w:r w:rsidRPr="004948E5">
              <w:rPr>
                <w:bCs/>
                <w:i/>
                <w:color w:val="000000" w:themeColor="text1"/>
                <w:lang w:val="vi-VN"/>
              </w:rPr>
              <w:t>Ngôn ngữ nước sản xuất)</w:t>
            </w:r>
          </w:p>
        </w:tc>
      </w:tr>
      <w:tr w:rsidR="00983A7A"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27BB9" w:rsidRPr="004948E5" w:rsidRDefault="00627BB9" w:rsidP="001F7CCA">
            <w:pPr>
              <w:pStyle w:val="ListParagraph"/>
              <w:widowControl w:val="0"/>
              <w:numPr>
                <w:ilvl w:val="0"/>
                <w:numId w:val="13"/>
              </w:numPr>
              <w:autoSpaceDE w:val="0"/>
              <w:autoSpaceDN w:val="0"/>
              <w:spacing w:before="32"/>
              <w:ind w:left="387"/>
              <w:jc w:val="both"/>
              <w:rPr>
                <w:b/>
                <w:color w:val="000000" w:themeColor="text1"/>
              </w:rPr>
            </w:pPr>
            <w:r w:rsidRPr="004948E5">
              <w:rPr>
                <w:b/>
                <w:color w:val="000000" w:themeColor="text1"/>
              </w:rPr>
              <w:t xml:space="preserve">Yêu cầu chung: </w:t>
            </w:r>
          </w:p>
        </w:tc>
        <w:tc>
          <w:tcPr>
            <w:tcW w:w="4258"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5676"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Cs/>
                <w:i/>
                <w:color w:val="000000" w:themeColor="text1"/>
              </w:rPr>
            </w:pPr>
          </w:p>
        </w:tc>
      </w:tr>
      <w:tr w:rsidR="00FF1911"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FF1911" w:rsidRPr="004948E5" w:rsidRDefault="00FF1911" w:rsidP="00FF1911">
            <w:pPr>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FF1911">
            <w:pPr>
              <w:jc w:val="center"/>
            </w:pPr>
            <w:r w:rsidRPr="004948E5">
              <w:rPr>
                <w:bCs/>
                <w:i/>
                <w:color w:val="000000" w:themeColor="text1"/>
              </w:rPr>
              <w:t xml:space="preserve">[Điền thông </w:t>
            </w:r>
            <w:r w:rsidR="00601104" w:rsidRPr="004948E5">
              <w:rPr>
                <w:bCs/>
                <w:i/>
                <w:color w:val="000000" w:themeColor="text1"/>
              </w:rPr>
              <w:t>tin</w:t>
            </w:r>
            <w:r w:rsidRPr="004948E5">
              <w:rPr>
                <w:bCs/>
                <w:i/>
                <w:color w:val="000000" w:themeColor="text1"/>
              </w:rPr>
              <w:t xml:space="preserve">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FF1911">
            <w:pPr>
              <w:rPr>
                <w:bCs/>
                <w:i/>
                <w:color w:val="000000" w:themeColor="text1"/>
              </w:rPr>
            </w:pPr>
            <w:r w:rsidRPr="004948E5">
              <w:rPr>
                <w:bCs/>
                <w:i/>
                <w:color w:val="000000" w:themeColor="text1"/>
                <w:lang w:val="vi-VN"/>
              </w:rPr>
              <w:t>Tên tài liệu/trang/</w:t>
            </w:r>
            <w:r w:rsidR="00C373A3" w:rsidRPr="004948E5">
              <w:rPr>
                <w:bCs/>
                <w:i/>
                <w:color w:val="000000" w:themeColor="text1"/>
              </w:rPr>
              <w:t xml:space="preserve">Trích dẫn </w:t>
            </w:r>
            <w:r w:rsidRPr="004948E5">
              <w:rPr>
                <w:bCs/>
                <w:i/>
                <w:color w:val="000000" w:themeColor="text1"/>
                <w:lang w:val="vi-VN"/>
              </w:rPr>
              <w:t>nội dung đáp ứng (</w:t>
            </w:r>
            <w:r w:rsidR="00C373A3" w:rsidRPr="004948E5">
              <w:rPr>
                <w:bCs/>
                <w:i/>
                <w:color w:val="000000" w:themeColor="text1"/>
              </w:rPr>
              <w:t xml:space="preserve">Tiếng Anh hoặc </w:t>
            </w:r>
            <w:r w:rsidRPr="004948E5">
              <w:rPr>
                <w:bCs/>
                <w:i/>
                <w:color w:val="000000" w:themeColor="text1"/>
                <w:lang w:val="vi-VN"/>
              </w:rPr>
              <w:t>Ngôn ngữ nước sản xuất)</w:t>
            </w:r>
          </w:p>
        </w:tc>
      </w:tr>
      <w:tr w:rsidR="00FF1911"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FF1911" w:rsidRPr="004948E5" w:rsidRDefault="00FF1911" w:rsidP="00FF1911">
            <w:pPr>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601104" w:rsidP="00FF1911">
            <w:pPr>
              <w:jc w:val="center"/>
            </w:pPr>
            <w:r w:rsidRPr="004948E5">
              <w:rPr>
                <w:bCs/>
                <w:i/>
                <w:color w:val="000000" w:themeColor="text1"/>
              </w:rPr>
              <w:t>[Điền thông tin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FF1911">
            <w:pPr>
              <w:jc w:val="center"/>
              <w:rPr>
                <w:bCs/>
                <w:i/>
                <w:color w:val="000000" w:themeColor="text1"/>
              </w:rPr>
            </w:pPr>
          </w:p>
        </w:tc>
      </w:tr>
      <w:tr w:rsidR="00983A7A"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27BB9" w:rsidRPr="004948E5" w:rsidRDefault="00627BB9" w:rsidP="001F7CCA">
            <w:pPr>
              <w:pStyle w:val="ListParagraph"/>
              <w:widowControl w:val="0"/>
              <w:numPr>
                <w:ilvl w:val="0"/>
                <w:numId w:val="13"/>
              </w:numPr>
              <w:autoSpaceDE w:val="0"/>
              <w:autoSpaceDN w:val="0"/>
              <w:spacing w:before="32"/>
              <w:ind w:left="-33" w:firstLine="142"/>
              <w:jc w:val="both"/>
              <w:rPr>
                <w:b/>
                <w:color w:val="000000" w:themeColor="text1"/>
              </w:rPr>
            </w:pPr>
            <w:r w:rsidRPr="004948E5">
              <w:rPr>
                <w:b/>
                <w:color w:val="000000" w:themeColor="text1"/>
              </w:rPr>
              <w:t>Yêu cầu cấu hình:</w:t>
            </w:r>
          </w:p>
        </w:tc>
        <w:tc>
          <w:tcPr>
            <w:tcW w:w="4258"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5676"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Cs/>
                <w:i/>
                <w:color w:val="000000" w:themeColor="text1"/>
              </w:rPr>
            </w:pPr>
          </w:p>
        </w:tc>
      </w:tr>
      <w:tr w:rsidR="00601104"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01104" w:rsidRPr="004948E5" w:rsidRDefault="00601104" w:rsidP="00601104">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01104" w:rsidRPr="004948E5" w:rsidRDefault="00601104" w:rsidP="00601104">
            <w:pPr>
              <w:ind w:left="-33"/>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601104" w:rsidRPr="004948E5" w:rsidRDefault="00601104" w:rsidP="00601104">
            <w:pPr>
              <w:jc w:val="center"/>
            </w:pPr>
            <w:r w:rsidRPr="004948E5">
              <w:rPr>
                <w:bCs/>
                <w:i/>
                <w:color w:val="000000" w:themeColor="text1"/>
              </w:rPr>
              <w:t>[Điền thông tin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601104" w:rsidRPr="004948E5" w:rsidRDefault="00601104" w:rsidP="00601104">
            <w:pPr>
              <w:rPr>
                <w:bCs/>
                <w:i/>
                <w:color w:val="000000" w:themeColor="text1"/>
              </w:rPr>
            </w:pPr>
            <w:r w:rsidRPr="004948E5">
              <w:rPr>
                <w:bCs/>
                <w:i/>
                <w:color w:val="000000" w:themeColor="text1"/>
                <w:lang w:val="vi-VN"/>
              </w:rPr>
              <w:t>Tên tài liệu/trang/</w:t>
            </w:r>
            <w:r w:rsidRPr="004948E5">
              <w:rPr>
                <w:bCs/>
                <w:i/>
                <w:color w:val="000000" w:themeColor="text1"/>
              </w:rPr>
              <w:t xml:space="preserve">Trích dẫn </w:t>
            </w:r>
            <w:r w:rsidRPr="004948E5">
              <w:rPr>
                <w:bCs/>
                <w:i/>
                <w:color w:val="000000" w:themeColor="text1"/>
                <w:lang w:val="vi-VN"/>
              </w:rPr>
              <w:t>nội dung đáp ứng (</w:t>
            </w:r>
            <w:r w:rsidRPr="004948E5">
              <w:rPr>
                <w:bCs/>
                <w:i/>
                <w:color w:val="000000" w:themeColor="text1"/>
              </w:rPr>
              <w:t xml:space="preserve">Tiếng Anh hoặc </w:t>
            </w:r>
            <w:r w:rsidRPr="004948E5">
              <w:rPr>
                <w:bCs/>
                <w:i/>
                <w:color w:val="000000" w:themeColor="text1"/>
                <w:lang w:val="vi-VN"/>
              </w:rPr>
              <w:t>Ngôn ngữ nước sản xuất)</w:t>
            </w:r>
          </w:p>
        </w:tc>
      </w:tr>
      <w:tr w:rsidR="00601104"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01104" w:rsidRPr="004948E5" w:rsidRDefault="00601104" w:rsidP="00601104">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01104" w:rsidRPr="004948E5" w:rsidRDefault="00601104" w:rsidP="00601104">
            <w:pPr>
              <w:ind w:left="-33"/>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601104" w:rsidRPr="004948E5" w:rsidRDefault="00601104" w:rsidP="00601104">
            <w:pPr>
              <w:jc w:val="center"/>
            </w:pPr>
            <w:r w:rsidRPr="004948E5">
              <w:rPr>
                <w:bCs/>
                <w:i/>
                <w:color w:val="000000" w:themeColor="text1"/>
              </w:rPr>
              <w:t>[Điền thông tin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601104" w:rsidRPr="004948E5" w:rsidRDefault="00601104" w:rsidP="00601104">
            <w:pPr>
              <w:rPr>
                <w:bCs/>
                <w:i/>
                <w:color w:val="000000" w:themeColor="text1"/>
              </w:rPr>
            </w:pPr>
            <w:r w:rsidRPr="004948E5">
              <w:rPr>
                <w:bCs/>
                <w:i/>
                <w:color w:val="000000" w:themeColor="text1"/>
                <w:lang w:val="vi-VN"/>
              </w:rPr>
              <w:t>Tên tài liệu/trang/</w:t>
            </w:r>
            <w:r w:rsidRPr="004948E5">
              <w:rPr>
                <w:bCs/>
                <w:i/>
                <w:color w:val="000000" w:themeColor="text1"/>
              </w:rPr>
              <w:t xml:space="preserve">Trích dẫn </w:t>
            </w:r>
            <w:r w:rsidRPr="004948E5">
              <w:rPr>
                <w:bCs/>
                <w:i/>
                <w:color w:val="000000" w:themeColor="text1"/>
                <w:lang w:val="vi-VN"/>
              </w:rPr>
              <w:t>nội dung đáp ứng (</w:t>
            </w:r>
            <w:r w:rsidRPr="004948E5">
              <w:rPr>
                <w:bCs/>
                <w:i/>
                <w:color w:val="000000" w:themeColor="text1"/>
              </w:rPr>
              <w:t xml:space="preserve">Tiếng Anh hoặc </w:t>
            </w:r>
            <w:r w:rsidRPr="004948E5">
              <w:rPr>
                <w:bCs/>
                <w:i/>
                <w:color w:val="000000" w:themeColor="text1"/>
                <w:lang w:val="vi-VN"/>
              </w:rPr>
              <w:t>Ngôn ngữ nước sản xuất)</w:t>
            </w:r>
          </w:p>
        </w:tc>
      </w:tr>
      <w:tr w:rsidR="00983A7A"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27BB9" w:rsidRPr="004948E5" w:rsidRDefault="00627BB9" w:rsidP="001F7CCA">
            <w:pPr>
              <w:pStyle w:val="ListParagraph"/>
              <w:widowControl w:val="0"/>
              <w:numPr>
                <w:ilvl w:val="0"/>
                <w:numId w:val="13"/>
              </w:numPr>
              <w:autoSpaceDE w:val="0"/>
              <w:autoSpaceDN w:val="0"/>
              <w:spacing w:before="32"/>
              <w:ind w:left="-33" w:firstLine="142"/>
              <w:jc w:val="both"/>
              <w:rPr>
                <w:b/>
                <w:color w:val="000000" w:themeColor="text1"/>
              </w:rPr>
            </w:pPr>
            <w:r w:rsidRPr="004948E5">
              <w:rPr>
                <w:b/>
                <w:color w:val="000000" w:themeColor="text1"/>
              </w:rPr>
              <w:t>Tính năng kỹ thuật gồm các yêu cầu tối thiểu sau:</w:t>
            </w:r>
          </w:p>
        </w:tc>
        <w:tc>
          <w:tcPr>
            <w:tcW w:w="4258"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5676"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Cs/>
                <w:i/>
                <w:color w:val="000000" w:themeColor="text1"/>
              </w:rPr>
            </w:pPr>
          </w:p>
        </w:tc>
      </w:tr>
      <w:tr w:rsidR="00C373A3"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C373A3" w:rsidRPr="004948E5" w:rsidRDefault="00C373A3" w:rsidP="00C373A3">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C373A3" w:rsidRPr="004948E5" w:rsidRDefault="00C373A3" w:rsidP="00C373A3">
            <w:pPr>
              <w:pStyle w:val="ListParagraph"/>
              <w:widowControl w:val="0"/>
              <w:tabs>
                <w:tab w:val="left" w:pos="1276"/>
              </w:tabs>
              <w:autoSpaceDE w:val="0"/>
              <w:autoSpaceDN w:val="0"/>
              <w:spacing w:before="32"/>
              <w:ind w:left="318"/>
              <w:jc w:val="both"/>
              <w:rPr>
                <w:bCs/>
                <w:color w:val="000000" w:themeColor="text1"/>
                <w:lang w:val="vi-VN"/>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jc w:val="center"/>
              <w:rPr>
                <w:bCs/>
                <w:i/>
                <w:color w:val="000000" w:themeColor="text1"/>
              </w:rPr>
            </w:pPr>
            <w:r w:rsidRPr="004948E5">
              <w:rPr>
                <w:bCs/>
                <w:i/>
                <w:color w:val="000000" w:themeColor="text1"/>
              </w:rPr>
              <w:t>[Điền thông số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rPr>
                <w:bCs/>
                <w:i/>
                <w:color w:val="000000" w:themeColor="text1"/>
              </w:rPr>
            </w:pPr>
            <w:r w:rsidRPr="004948E5">
              <w:rPr>
                <w:bCs/>
                <w:i/>
                <w:color w:val="000000" w:themeColor="text1"/>
                <w:lang w:val="vi-VN"/>
              </w:rPr>
              <w:t>Tên tài liệu/trang/</w:t>
            </w:r>
            <w:r w:rsidRPr="004948E5">
              <w:rPr>
                <w:bCs/>
                <w:i/>
                <w:color w:val="000000" w:themeColor="text1"/>
              </w:rPr>
              <w:t xml:space="preserve">Trích dẫn </w:t>
            </w:r>
            <w:r w:rsidRPr="004948E5">
              <w:rPr>
                <w:bCs/>
                <w:i/>
                <w:color w:val="000000" w:themeColor="text1"/>
                <w:lang w:val="vi-VN"/>
              </w:rPr>
              <w:t>nội dung đáp ứng (</w:t>
            </w:r>
            <w:r w:rsidRPr="004948E5">
              <w:rPr>
                <w:bCs/>
                <w:i/>
                <w:color w:val="000000" w:themeColor="text1"/>
              </w:rPr>
              <w:t xml:space="preserve">Tiếng Anh hoặc </w:t>
            </w:r>
            <w:r w:rsidRPr="004948E5">
              <w:rPr>
                <w:bCs/>
                <w:i/>
                <w:color w:val="000000" w:themeColor="text1"/>
                <w:lang w:val="vi-VN"/>
              </w:rPr>
              <w:t>Ngôn ngữ nước sản xuất)</w:t>
            </w:r>
          </w:p>
        </w:tc>
      </w:tr>
      <w:tr w:rsidR="00C373A3"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C373A3" w:rsidRPr="004948E5" w:rsidRDefault="00C373A3" w:rsidP="00C373A3">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C373A3" w:rsidRPr="004948E5" w:rsidRDefault="00C373A3" w:rsidP="00C373A3">
            <w:pPr>
              <w:pStyle w:val="ListParagraph"/>
              <w:widowControl w:val="0"/>
              <w:tabs>
                <w:tab w:val="left" w:pos="1276"/>
              </w:tabs>
              <w:autoSpaceDE w:val="0"/>
              <w:autoSpaceDN w:val="0"/>
              <w:spacing w:before="32"/>
              <w:ind w:left="318"/>
              <w:jc w:val="both"/>
              <w:rPr>
                <w:bCs/>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jc w:val="center"/>
              <w:rPr>
                <w:b/>
                <w:bCs/>
                <w:color w:val="000000" w:themeColor="text1"/>
              </w:rPr>
            </w:pPr>
            <w:r w:rsidRPr="004948E5">
              <w:rPr>
                <w:bCs/>
                <w:i/>
                <w:color w:val="000000" w:themeColor="text1"/>
              </w:rPr>
              <w:t>[Điền thông số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C373A3" w:rsidRPr="004948E5" w:rsidRDefault="00C373A3" w:rsidP="00C373A3">
            <w:pPr>
              <w:rPr>
                <w:bCs/>
                <w:i/>
                <w:color w:val="000000" w:themeColor="text1"/>
              </w:rPr>
            </w:pPr>
            <w:r w:rsidRPr="004948E5">
              <w:rPr>
                <w:bCs/>
                <w:i/>
                <w:color w:val="000000" w:themeColor="text1"/>
                <w:lang w:val="vi-VN"/>
              </w:rPr>
              <w:t>Tên tài liệu/trang/</w:t>
            </w:r>
            <w:r w:rsidRPr="004948E5">
              <w:rPr>
                <w:bCs/>
                <w:i/>
                <w:color w:val="000000" w:themeColor="text1"/>
              </w:rPr>
              <w:t xml:space="preserve">Trích dẫn </w:t>
            </w:r>
            <w:r w:rsidRPr="004948E5">
              <w:rPr>
                <w:bCs/>
                <w:i/>
                <w:color w:val="000000" w:themeColor="text1"/>
                <w:lang w:val="vi-VN"/>
              </w:rPr>
              <w:t>nội dung đáp ứng (</w:t>
            </w:r>
            <w:r w:rsidRPr="004948E5">
              <w:rPr>
                <w:bCs/>
                <w:i/>
                <w:color w:val="000000" w:themeColor="text1"/>
              </w:rPr>
              <w:t xml:space="preserve">Tiếng Anh hoặc </w:t>
            </w:r>
            <w:r w:rsidRPr="004948E5">
              <w:rPr>
                <w:bCs/>
                <w:i/>
                <w:color w:val="000000" w:themeColor="text1"/>
                <w:lang w:val="vi-VN"/>
              </w:rPr>
              <w:t>Ngôn ngữ nước sản xuất)</w:t>
            </w:r>
          </w:p>
        </w:tc>
      </w:tr>
      <w:tr w:rsidR="00983A7A"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627BB9" w:rsidRPr="004948E5" w:rsidRDefault="00627BB9" w:rsidP="001F7CCA">
            <w:pPr>
              <w:pStyle w:val="ListParagraph"/>
              <w:widowControl w:val="0"/>
              <w:numPr>
                <w:ilvl w:val="0"/>
                <w:numId w:val="13"/>
              </w:numPr>
              <w:autoSpaceDE w:val="0"/>
              <w:autoSpaceDN w:val="0"/>
              <w:spacing w:before="32"/>
              <w:ind w:left="-33" w:firstLine="142"/>
              <w:jc w:val="both"/>
              <w:rPr>
                <w:b/>
                <w:color w:val="000000" w:themeColor="text1"/>
              </w:rPr>
            </w:pPr>
            <w:r w:rsidRPr="004948E5">
              <w:rPr>
                <w:b/>
                <w:color w:val="000000" w:themeColor="text1"/>
              </w:rPr>
              <w:t>Các yêu cầu khác</w:t>
            </w:r>
          </w:p>
        </w:tc>
        <w:tc>
          <w:tcPr>
            <w:tcW w:w="4258"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c>
          <w:tcPr>
            <w:tcW w:w="5676" w:type="dxa"/>
            <w:tcBorders>
              <w:top w:val="single" w:sz="4" w:space="0" w:color="auto"/>
              <w:left w:val="nil"/>
              <w:bottom w:val="single" w:sz="4" w:space="0" w:color="auto"/>
              <w:right w:val="single" w:sz="4" w:space="0" w:color="auto"/>
            </w:tcBorders>
            <w:shd w:val="clear" w:color="auto" w:fill="auto"/>
            <w:vAlign w:val="center"/>
          </w:tcPr>
          <w:p w:rsidR="00627BB9" w:rsidRPr="004948E5" w:rsidRDefault="00627BB9" w:rsidP="00627BB9">
            <w:pPr>
              <w:jc w:val="center"/>
              <w:rPr>
                <w:b/>
                <w:bCs/>
                <w:color w:val="000000" w:themeColor="text1"/>
              </w:rPr>
            </w:pPr>
          </w:p>
        </w:tc>
      </w:tr>
      <w:tr w:rsidR="00FF1911"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FF1911" w:rsidRPr="004948E5" w:rsidRDefault="00FF1911" w:rsidP="00FF1911">
            <w:pPr>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601104">
            <w:pPr>
              <w:jc w:val="center"/>
            </w:pPr>
            <w:r w:rsidRPr="004948E5">
              <w:rPr>
                <w:bCs/>
                <w:i/>
                <w:color w:val="000000" w:themeColor="text1"/>
              </w:rPr>
              <w:t xml:space="preserve">[Điền thông </w:t>
            </w:r>
            <w:r w:rsidR="00601104" w:rsidRPr="004948E5">
              <w:rPr>
                <w:bCs/>
                <w:i/>
                <w:color w:val="000000" w:themeColor="text1"/>
              </w:rPr>
              <w:t>tin</w:t>
            </w:r>
            <w:r w:rsidRPr="004948E5">
              <w:rPr>
                <w:bCs/>
                <w:i/>
                <w:color w:val="000000" w:themeColor="text1"/>
              </w:rPr>
              <w:t xml:space="preserve">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r>
      <w:tr w:rsidR="00FF1911" w:rsidRPr="004948E5" w:rsidTr="004948E5">
        <w:trPr>
          <w:trHeight w:val="2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c>
          <w:tcPr>
            <w:tcW w:w="3902" w:type="dxa"/>
            <w:tcBorders>
              <w:top w:val="single" w:sz="4" w:space="0" w:color="auto"/>
              <w:left w:val="nil"/>
              <w:bottom w:val="single" w:sz="4" w:space="0" w:color="auto"/>
              <w:right w:val="single" w:sz="4" w:space="0" w:color="auto"/>
            </w:tcBorders>
            <w:shd w:val="clear" w:color="auto" w:fill="auto"/>
          </w:tcPr>
          <w:p w:rsidR="00FF1911" w:rsidRPr="004948E5" w:rsidRDefault="00FF1911" w:rsidP="00FF1911">
            <w:pPr>
              <w:rPr>
                <w:color w:val="000000" w:themeColor="text1"/>
              </w:rPr>
            </w:pPr>
            <w:r w:rsidRPr="004948E5">
              <w:rPr>
                <w:bCs/>
                <w:color w:val="000000" w:themeColor="text1"/>
                <w:lang w:val="vi-VN"/>
              </w:rPr>
              <w:t>................</w:t>
            </w:r>
          </w:p>
        </w:tc>
        <w:tc>
          <w:tcPr>
            <w:tcW w:w="4258"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601104" w:rsidP="00601104">
            <w:pPr>
              <w:jc w:val="center"/>
            </w:pPr>
            <w:r w:rsidRPr="004948E5">
              <w:rPr>
                <w:bCs/>
                <w:i/>
                <w:color w:val="000000" w:themeColor="text1"/>
              </w:rPr>
              <w:t>[Điền thông tin</w:t>
            </w:r>
            <w:r w:rsidR="00FF1911" w:rsidRPr="004948E5">
              <w:rPr>
                <w:bCs/>
                <w:i/>
                <w:color w:val="000000" w:themeColor="text1"/>
              </w:rPr>
              <w:t xml:space="preserve"> đáp ứng cụ thể]</w:t>
            </w:r>
          </w:p>
        </w:tc>
        <w:tc>
          <w:tcPr>
            <w:tcW w:w="5676" w:type="dxa"/>
            <w:tcBorders>
              <w:top w:val="single" w:sz="4" w:space="0" w:color="auto"/>
              <w:left w:val="nil"/>
              <w:bottom w:val="single" w:sz="4" w:space="0" w:color="auto"/>
              <w:right w:val="single" w:sz="4" w:space="0" w:color="auto"/>
            </w:tcBorders>
            <w:shd w:val="clear" w:color="auto" w:fill="auto"/>
            <w:vAlign w:val="center"/>
          </w:tcPr>
          <w:p w:rsidR="00FF1911" w:rsidRPr="004948E5" w:rsidRDefault="00FF1911" w:rsidP="00FF1911">
            <w:pPr>
              <w:jc w:val="center"/>
              <w:rPr>
                <w:b/>
                <w:bCs/>
                <w:color w:val="000000" w:themeColor="text1"/>
              </w:rPr>
            </w:pPr>
          </w:p>
        </w:tc>
      </w:tr>
    </w:tbl>
    <w:p w:rsidR="000F225E" w:rsidRPr="00983A7A" w:rsidRDefault="000F225E" w:rsidP="000F225E">
      <w:pPr>
        <w:pStyle w:val="ListParagraph"/>
        <w:ind w:left="7513" w:firstLine="425"/>
        <w:jc w:val="center"/>
        <w:rPr>
          <w:i/>
          <w:color w:val="000000" w:themeColor="text1"/>
          <w:sz w:val="26"/>
          <w:szCs w:val="26"/>
          <w:lang w:val="es-ES"/>
        </w:rPr>
      </w:pPr>
      <w:r w:rsidRPr="00983A7A">
        <w:rPr>
          <w:b/>
          <w:color w:val="000000" w:themeColor="text1"/>
          <w:sz w:val="26"/>
          <w:szCs w:val="26"/>
          <w:lang w:val="es-ES"/>
        </w:rPr>
        <w:t xml:space="preserve">Đại diện hợp pháp của nhà thầu </w:t>
      </w:r>
      <w:r w:rsidRPr="00983A7A">
        <w:rPr>
          <w:color w:val="000000" w:themeColor="text1"/>
          <w:sz w:val="26"/>
          <w:szCs w:val="26"/>
          <w:lang w:val="es-ES"/>
        </w:rPr>
        <w:br/>
        <w:t xml:space="preserve">       </w:t>
      </w:r>
      <w:r w:rsidRPr="00983A7A">
        <w:rPr>
          <w:i/>
          <w:color w:val="000000" w:themeColor="text1"/>
          <w:sz w:val="26"/>
          <w:szCs w:val="26"/>
          <w:lang w:val="es-ES"/>
        </w:rPr>
        <w:t>[Ghi tên, chức danh, ký tên và đóng dấu]</w:t>
      </w:r>
    </w:p>
    <w:p w:rsidR="00F9514C" w:rsidRPr="00983A7A" w:rsidRDefault="00F9514C" w:rsidP="00557E1F">
      <w:pPr>
        <w:pBdr>
          <w:top w:val="nil"/>
          <w:left w:val="nil"/>
          <w:bottom w:val="nil"/>
          <w:right w:val="nil"/>
          <w:between w:val="nil"/>
        </w:pBdr>
        <w:spacing w:before="120" w:line="300" w:lineRule="auto"/>
        <w:ind w:firstLine="567"/>
        <w:jc w:val="both"/>
        <w:rPr>
          <w:i/>
          <w:color w:val="000000" w:themeColor="text1"/>
          <w:sz w:val="26"/>
          <w:szCs w:val="26"/>
        </w:rPr>
      </w:pPr>
      <w:r w:rsidRPr="00983A7A">
        <w:rPr>
          <w:color w:val="000000" w:themeColor="text1"/>
          <w:sz w:val="26"/>
          <w:szCs w:val="26"/>
        </w:rPr>
        <w:t xml:space="preserve">Công ty đính kèm file </w:t>
      </w:r>
      <w:proofErr w:type="gramStart"/>
      <w:r w:rsidRPr="00983A7A">
        <w:rPr>
          <w:color w:val="000000" w:themeColor="text1"/>
          <w:sz w:val="26"/>
          <w:szCs w:val="26"/>
        </w:rPr>
        <w:t>theo</w:t>
      </w:r>
      <w:proofErr w:type="gramEnd"/>
      <w:r w:rsidRPr="00983A7A">
        <w:rPr>
          <w:color w:val="000000" w:themeColor="text1"/>
          <w:sz w:val="26"/>
          <w:szCs w:val="26"/>
        </w:rPr>
        <w:t xml:space="preserve"> định dạng </w:t>
      </w:r>
      <w:r w:rsidRPr="00983A7A">
        <w:rPr>
          <w:b/>
          <w:color w:val="000000" w:themeColor="text1"/>
          <w:sz w:val="26"/>
          <w:szCs w:val="26"/>
        </w:rPr>
        <w:t>"</w:t>
      </w:r>
      <w:r w:rsidR="00763915" w:rsidRPr="00983A7A">
        <w:rPr>
          <w:b/>
          <w:color w:val="000000" w:themeColor="text1"/>
          <w:sz w:val="26"/>
          <w:szCs w:val="26"/>
          <w:lang w:val="vi-VN"/>
        </w:rPr>
        <w:t>DAP UNG KT- Tên cty</w:t>
      </w:r>
      <w:r w:rsidRPr="00983A7A">
        <w:rPr>
          <w:b/>
          <w:color w:val="000000" w:themeColor="text1"/>
          <w:sz w:val="26"/>
          <w:szCs w:val="26"/>
        </w:rPr>
        <w:t>.xlxs"</w:t>
      </w:r>
      <w:r w:rsidRPr="00983A7A">
        <w:rPr>
          <w:color w:val="000000" w:themeColor="text1"/>
          <w:sz w:val="26"/>
          <w:szCs w:val="26"/>
        </w:rPr>
        <w:t xml:space="preserve"> này vào </w:t>
      </w:r>
      <w:r w:rsidRPr="00983A7A">
        <w:rPr>
          <w:b/>
          <w:color w:val="000000" w:themeColor="text1"/>
          <w:sz w:val="26"/>
          <w:szCs w:val="26"/>
        </w:rPr>
        <w:t>Folder 0</w:t>
      </w:r>
      <w:r w:rsidR="00D12C85">
        <w:rPr>
          <w:b/>
          <w:color w:val="000000" w:themeColor="text1"/>
          <w:sz w:val="26"/>
          <w:szCs w:val="26"/>
        </w:rPr>
        <w:t>2</w:t>
      </w:r>
      <w:r w:rsidRPr="00983A7A">
        <w:rPr>
          <w:color w:val="000000" w:themeColor="text1"/>
          <w:sz w:val="26"/>
          <w:szCs w:val="26"/>
        </w:rPr>
        <w:t xml:space="preserve">, file đính kèm này nhằm hỗ trợ cho </w:t>
      </w:r>
      <w:r w:rsidR="00763915" w:rsidRPr="00983A7A">
        <w:rPr>
          <w:color w:val="000000" w:themeColor="text1"/>
          <w:sz w:val="26"/>
          <w:szCs w:val="26"/>
          <w:lang w:val="vi-VN"/>
        </w:rPr>
        <w:t>quá trình</w:t>
      </w:r>
      <w:r w:rsidRPr="00983A7A">
        <w:rPr>
          <w:color w:val="000000" w:themeColor="text1"/>
          <w:sz w:val="26"/>
          <w:szCs w:val="26"/>
        </w:rPr>
        <w:t xml:space="preserve"> đánh giá E-HSDT.</w:t>
      </w:r>
    </w:p>
    <w:sectPr w:rsidR="00F9514C" w:rsidRPr="00983A7A" w:rsidSect="00B2215B">
      <w:pgSz w:w="15840" w:h="12240" w:orient="landscape"/>
      <w:pgMar w:top="426" w:right="1134" w:bottom="568" w:left="992" w:header="284" w:footer="24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0D8" w:rsidRDefault="007250D8">
      <w:r>
        <w:separator/>
      </w:r>
    </w:p>
  </w:endnote>
  <w:endnote w:type="continuationSeparator" w:id="0">
    <w:p w:rsidR="007250D8" w:rsidRDefault="0072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MV Bol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093" w:rsidRDefault="00940093" w:rsidP="00557E1F">
    <w:pPr>
      <w:widowControl w:val="0"/>
      <w:pBdr>
        <w:top w:val="nil"/>
        <w:left w:val="nil"/>
        <w:bottom w:val="single" w:sz="6" w:space="1" w:color="auto"/>
        <w:right w:val="nil"/>
        <w:between w:val="nil"/>
      </w:pBdr>
      <w:tabs>
        <w:tab w:val="center" w:pos="4680"/>
        <w:tab w:val="right" w:pos="9360"/>
      </w:tabs>
      <w:rPr>
        <w:color w:val="000000"/>
        <w:sz w:val="22"/>
        <w:szCs w:val="22"/>
      </w:rPr>
    </w:pPr>
  </w:p>
  <w:p w:rsidR="00557E1F" w:rsidRPr="00BB00AA" w:rsidRDefault="00557E1F" w:rsidP="00E33033">
    <w:pPr>
      <w:pStyle w:val="Footer"/>
      <w:rPr>
        <w:i/>
        <w:color w:val="000000" w:themeColor="text1"/>
        <w:szCs w:val="26"/>
      </w:rPr>
    </w:pPr>
    <w:r>
      <w:rPr>
        <w:i/>
        <w:color w:val="000000" w:themeColor="text1"/>
        <w:spacing w:val="-4"/>
        <w:szCs w:val="26"/>
        <w:lang w:val="nl-NL"/>
      </w:rPr>
      <w:t>G</w:t>
    </w:r>
    <w:r w:rsidRPr="00557E1F">
      <w:rPr>
        <w:i/>
        <w:color w:val="000000" w:themeColor="text1"/>
        <w:spacing w:val="-4"/>
        <w:szCs w:val="26"/>
        <w:lang w:val="nl-NL"/>
      </w:rPr>
      <w:t xml:space="preserve">ói thầu: </w:t>
    </w:r>
    <w:r w:rsidRPr="00557E1F">
      <w:rPr>
        <w:i/>
        <w:color w:val="000000" w:themeColor="text1"/>
        <w:szCs w:val="26"/>
      </w:rPr>
      <w:t>Mua sắm Thiết bị y</w:t>
    </w:r>
    <w:r w:rsidR="00BB00AA">
      <w:rPr>
        <w:i/>
        <w:color w:val="000000" w:themeColor="text1"/>
        <w:szCs w:val="26"/>
      </w:rPr>
      <w:t xml:space="preserve"> tế chuyên dùng năm 2025 - Lần 4</w:t>
    </w:r>
    <w:r w:rsidRPr="00557E1F">
      <w:rPr>
        <w:i/>
        <w:color w:val="000000" w:themeColor="text1"/>
        <w:szCs w:val="26"/>
      </w:rPr>
      <w:t xml:space="preserve">        </w:t>
    </w:r>
    <w:r>
      <w:rPr>
        <w:i/>
        <w:color w:val="000000" w:themeColor="text1"/>
        <w:szCs w:val="26"/>
      </w:rPr>
      <w:t xml:space="preserve">                           </w:t>
    </w:r>
    <w:r w:rsidRPr="00557E1F">
      <w:rPr>
        <w:i/>
        <w:color w:val="000000" w:themeColor="text1"/>
        <w:szCs w:val="2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E1F" w:rsidRDefault="00557E1F">
    <w:pPr>
      <w:pStyle w:val="Footer"/>
      <w:pBdr>
        <w:bottom w:val="single" w:sz="6" w:space="1" w:color="auto"/>
      </w:pBdr>
    </w:pPr>
  </w:p>
  <w:p w:rsidR="00557E1F" w:rsidRPr="00557E1F" w:rsidRDefault="00BB00AA">
    <w:pPr>
      <w:pStyle w:val="Footer"/>
      <w:rPr>
        <w:i/>
        <w:sz w:val="18"/>
      </w:rPr>
    </w:pPr>
    <w:r>
      <w:rPr>
        <w:i/>
        <w:color w:val="000000" w:themeColor="text1"/>
        <w:spacing w:val="-4"/>
        <w:szCs w:val="26"/>
        <w:lang w:val="nl-NL"/>
      </w:rPr>
      <w:t>G</w:t>
    </w:r>
    <w:r w:rsidRPr="00557E1F">
      <w:rPr>
        <w:i/>
        <w:color w:val="000000" w:themeColor="text1"/>
        <w:spacing w:val="-4"/>
        <w:szCs w:val="26"/>
        <w:lang w:val="nl-NL"/>
      </w:rPr>
      <w:t xml:space="preserve">ói thầu: </w:t>
    </w:r>
    <w:r w:rsidRPr="00557E1F">
      <w:rPr>
        <w:i/>
        <w:color w:val="000000" w:themeColor="text1"/>
        <w:szCs w:val="26"/>
      </w:rPr>
      <w:t>Mua sắm Thiết bị y</w:t>
    </w:r>
    <w:r>
      <w:rPr>
        <w:i/>
        <w:color w:val="000000" w:themeColor="text1"/>
        <w:szCs w:val="26"/>
      </w:rPr>
      <w:t xml:space="preserve"> tế chuyên dùng năm 2025 - Lần 4</w:t>
    </w:r>
    <w:r w:rsidRPr="00557E1F">
      <w:rPr>
        <w:i/>
        <w:color w:val="000000" w:themeColor="text1"/>
        <w:szCs w:val="26"/>
      </w:rPr>
      <w:t xml:space="preserve">        </w:t>
    </w:r>
    <w:r>
      <w:rPr>
        <w:i/>
        <w:color w:val="000000" w:themeColor="text1"/>
        <w:szCs w:val="26"/>
      </w:rPr>
      <w:t xml:space="preserve">                           </w:t>
    </w:r>
    <w:r w:rsidRPr="00557E1F">
      <w:rPr>
        <w:i/>
        <w:color w:val="000000" w:themeColor="text1"/>
        <w:szCs w:val="2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25E" w:rsidRDefault="000F225E" w:rsidP="00557E1F">
    <w:pPr>
      <w:widowControl w:val="0"/>
      <w:pBdr>
        <w:top w:val="nil"/>
        <w:left w:val="nil"/>
        <w:bottom w:val="single" w:sz="6" w:space="1" w:color="auto"/>
        <w:right w:val="nil"/>
        <w:between w:val="nil"/>
      </w:pBdr>
      <w:tabs>
        <w:tab w:val="center" w:pos="4680"/>
        <w:tab w:val="right" w:pos="9360"/>
      </w:tabs>
      <w:rPr>
        <w:color w:val="000000"/>
        <w:sz w:val="22"/>
        <w:szCs w:val="22"/>
      </w:rPr>
    </w:pPr>
  </w:p>
  <w:p w:rsidR="000F225E" w:rsidRDefault="00D12C85" w:rsidP="00E33033">
    <w:pPr>
      <w:pStyle w:val="Footer"/>
      <w:rPr>
        <w:color w:val="000000"/>
      </w:rPr>
    </w:pPr>
    <w:r>
      <w:rPr>
        <w:i/>
        <w:color w:val="000000" w:themeColor="text1"/>
        <w:spacing w:val="-4"/>
        <w:szCs w:val="26"/>
        <w:lang w:val="nl-NL"/>
      </w:rPr>
      <w:t>G</w:t>
    </w:r>
    <w:r w:rsidRPr="00557E1F">
      <w:rPr>
        <w:i/>
        <w:color w:val="000000" w:themeColor="text1"/>
        <w:spacing w:val="-4"/>
        <w:szCs w:val="26"/>
        <w:lang w:val="nl-NL"/>
      </w:rPr>
      <w:t xml:space="preserve">ói thầu: </w:t>
    </w:r>
    <w:r w:rsidRPr="00557E1F">
      <w:rPr>
        <w:i/>
        <w:color w:val="000000" w:themeColor="text1"/>
        <w:szCs w:val="26"/>
      </w:rPr>
      <w:t>Mua sắm Thiết bị y</w:t>
    </w:r>
    <w:r>
      <w:rPr>
        <w:i/>
        <w:color w:val="000000" w:themeColor="text1"/>
        <w:szCs w:val="26"/>
      </w:rPr>
      <w:t xml:space="preserve"> tế chuyên dùng năm 2025 - Lần 4</w:t>
    </w:r>
    <w:r w:rsidRPr="00557E1F">
      <w:rPr>
        <w:i/>
        <w:color w:val="000000" w:themeColor="text1"/>
        <w:szCs w:val="26"/>
      </w:rPr>
      <w:t xml:space="preserve">        </w:t>
    </w:r>
    <w:r>
      <w:rPr>
        <w:i/>
        <w:color w:val="000000" w:themeColor="text1"/>
        <w:szCs w:val="26"/>
      </w:rPr>
      <w:t xml:space="preserve">                           </w:t>
    </w:r>
    <w:r w:rsidRPr="00557E1F">
      <w:rPr>
        <w:i/>
        <w:color w:val="000000" w:themeColor="text1"/>
        <w:szCs w:val="26"/>
      </w:rPr>
      <w:t xml:space="preserve">  </w:t>
    </w:r>
    <w:r>
      <w:rPr>
        <w:i/>
        <w:color w:val="000000" w:themeColor="text1"/>
        <w:szCs w:val="26"/>
      </w:rPr>
      <w:t xml:space="preserve">                                                                                   </w:t>
    </w:r>
    <w:r w:rsidRPr="00557E1F">
      <w:rPr>
        <w:i/>
        <w:color w:val="000000" w:themeColor="text1"/>
        <w:szCs w:val="2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0D8" w:rsidRDefault="007250D8">
      <w:r>
        <w:separator/>
      </w:r>
    </w:p>
  </w:footnote>
  <w:footnote w:type="continuationSeparator" w:id="0">
    <w:p w:rsidR="007250D8" w:rsidRDefault="00725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093" w:rsidRDefault="00940093">
    <w:pPr>
      <w:pBdr>
        <w:top w:val="nil"/>
        <w:left w:val="nil"/>
        <w:bottom w:val="nil"/>
        <w:right w:val="nil"/>
        <w:between w:val="nil"/>
      </w:pBdr>
      <w:tabs>
        <w:tab w:val="center" w:pos="4680"/>
        <w:tab w:val="right" w:pos="9360"/>
      </w:tabs>
      <w:jc w:val="center"/>
      <w:rPr>
        <w:color w:val="000000"/>
        <w:sz w:val="22"/>
        <w:szCs w:val="22"/>
      </w:rPr>
    </w:pPr>
    <w:r>
      <w:rPr>
        <w:color w:val="000000"/>
        <w:sz w:val="22"/>
        <w:szCs w:val="22"/>
      </w:rPr>
      <w:fldChar w:fldCharType="begin"/>
    </w:r>
    <w:r>
      <w:rPr>
        <w:color w:val="000000"/>
        <w:sz w:val="22"/>
        <w:szCs w:val="22"/>
      </w:rPr>
      <w:instrText>PAGE</w:instrText>
    </w:r>
    <w:r>
      <w:rPr>
        <w:color w:val="000000"/>
        <w:sz w:val="22"/>
        <w:szCs w:val="22"/>
      </w:rPr>
      <w:fldChar w:fldCharType="separate"/>
    </w:r>
    <w:r w:rsidR="00685866">
      <w:rPr>
        <w:noProof/>
        <w:color w:val="000000"/>
        <w:sz w:val="22"/>
        <w:szCs w:val="22"/>
      </w:rPr>
      <w:t>10</w:t>
    </w:r>
    <w:r>
      <w:rPr>
        <w:color w:val="000000"/>
        <w:sz w:val="22"/>
        <w:szCs w:val="22"/>
      </w:rPr>
      <w:fldChar w:fldCharType="end"/>
    </w:r>
  </w:p>
  <w:p w:rsidR="00940093" w:rsidRDefault="00940093">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65CB2"/>
    <w:multiLevelType w:val="multilevel"/>
    <w:tmpl w:val="31143D92"/>
    <w:lvl w:ilvl="0">
      <w:start w:val="1"/>
      <w:numFmt w:val="lowerRoman"/>
      <w:suff w:val="space"/>
      <w:lvlText w:val="%1."/>
      <w:lvlJc w:val="right"/>
      <w:pPr>
        <w:ind w:left="944" w:hanging="360"/>
      </w:pPr>
      <w:rPr>
        <w:rFonts w:hint="default"/>
        <w:b/>
        <w:color w:val="000000"/>
      </w:rPr>
    </w:lvl>
    <w:lvl w:ilvl="1">
      <w:start w:val="1"/>
      <w:numFmt w:val="lowerLetter"/>
      <w:lvlText w:val="%2."/>
      <w:lvlJc w:val="left"/>
      <w:pPr>
        <w:ind w:left="1664" w:hanging="360"/>
      </w:pPr>
      <w:rPr>
        <w:rFonts w:hint="default"/>
      </w:rPr>
    </w:lvl>
    <w:lvl w:ilvl="2">
      <w:start w:val="1"/>
      <w:numFmt w:val="lowerRoman"/>
      <w:lvlText w:val="%3."/>
      <w:lvlJc w:val="right"/>
      <w:pPr>
        <w:ind w:left="2384" w:hanging="180"/>
      </w:pPr>
      <w:rPr>
        <w:rFonts w:hint="default"/>
      </w:rPr>
    </w:lvl>
    <w:lvl w:ilvl="3">
      <w:start w:val="1"/>
      <w:numFmt w:val="decimal"/>
      <w:lvlText w:val="%4."/>
      <w:lvlJc w:val="left"/>
      <w:pPr>
        <w:ind w:left="3104" w:hanging="360"/>
      </w:pPr>
      <w:rPr>
        <w:rFonts w:hint="default"/>
      </w:rPr>
    </w:lvl>
    <w:lvl w:ilvl="4">
      <w:start w:val="1"/>
      <w:numFmt w:val="lowerLetter"/>
      <w:lvlText w:val="%5."/>
      <w:lvlJc w:val="left"/>
      <w:pPr>
        <w:ind w:left="3824" w:hanging="360"/>
      </w:pPr>
      <w:rPr>
        <w:rFonts w:hint="default"/>
      </w:rPr>
    </w:lvl>
    <w:lvl w:ilvl="5">
      <w:start w:val="1"/>
      <w:numFmt w:val="lowerRoman"/>
      <w:lvlText w:val="%6."/>
      <w:lvlJc w:val="right"/>
      <w:pPr>
        <w:ind w:left="4544" w:hanging="180"/>
      </w:pPr>
      <w:rPr>
        <w:rFonts w:hint="default"/>
      </w:rPr>
    </w:lvl>
    <w:lvl w:ilvl="6">
      <w:start w:val="1"/>
      <w:numFmt w:val="decimal"/>
      <w:lvlText w:val="%7."/>
      <w:lvlJc w:val="left"/>
      <w:pPr>
        <w:ind w:left="5264" w:hanging="360"/>
      </w:pPr>
      <w:rPr>
        <w:rFonts w:hint="default"/>
      </w:rPr>
    </w:lvl>
    <w:lvl w:ilvl="7">
      <w:start w:val="1"/>
      <w:numFmt w:val="lowerLetter"/>
      <w:lvlText w:val="%8."/>
      <w:lvlJc w:val="left"/>
      <w:pPr>
        <w:ind w:left="5984" w:hanging="360"/>
      </w:pPr>
      <w:rPr>
        <w:rFonts w:hint="default"/>
      </w:rPr>
    </w:lvl>
    <w:lvl w:ilvl="8">
      <w:start w:val="1"/>
      <w:numFmt w:val="lowerRoman"/>
      <w:lvlText w:val="%9."/>
      <w:lvlJc w:val="right"/>
      <w:pPr>
        <w:ind w:left="6704" w:hanging="180"/>
      </w:pPr>
      <w:rPr>
        <w:rFonts w:hint="default"/>
      </w:rPr>
    </w:lvl>
  </w:abstractNum>
  <w:abstractNum w:abstractNumId="1">
    <w:nsid w:val="069661D2"/>
    <w:multiLevelType w:val="hybridMultilevel"/>
    <w:tmpl w:val="AEAEF1EC"/>
    <w:lvl w:ilvl="0" w:tplc="7294073A">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8415A0F"/>
    <w:multiLevelType w:val="multilevel"/>
    <w:tmpl w:val="833AC732"/>
    <w:lvl w:ilvl="0">
      <w:start w:val="1"/>
      <w:numFmt w:val="decimal"/>
      <w:suff w:val="space"/>
      <w:lvlText w:val="%1."/>
      <w:lvlJc w:val="left"/>
      <w:pPr>
        <w:ind w:left="927" w:hanging="360"/>
      </w:pPr>
      <w:rPr>
        <w:rFonts w:hint="default"/>
      </w:rPr>
    </w:lvl>
    <w:lvl w:ilvl="1">
      <w:start w:val="1"/>
      <w:numFmt w:val="decimal"/>
      <w:isLgl/>
      <w:suff w:val="space"/>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FDA50AD"/>
    <w:multiLevelType w:val="multilevel"/>
    <w:tmpl w:val="91B2E744"/>
    <w:lvl w:ilvl="0">
      <w:start w:val="1"/>
      <w:numFmt w:val="decimal"/>
      <w:lvlText w:val="%1."/>
      <w:lvlJc w:val="left"/>
      <w:pPr>
        <w:ind w:left="115" w:hanging="245"/>
      </w:pPr>
    </w:lvl>
    <w:lvl w:ilvl="1">
      <w:start w:val="1"/>
      <w:numFmt w:val="upperRoman"/>
      <w:lvlText w:val="%2."/>
      <w:lvlJc w:val="right"/>
      <w:pPr>
        <w:ind w:left="1117" w:hanging="360"/>
      </w:pPr>
      <w:rPr>
        <w:b/>
        <w:i w:val="0"/>
        <w:color w:val="C00000"/>
        <w:sz w:val="28"/>
        <w:szCs w:val="28"/>
      </w:rPr>
    </w:lvl>
    <w:lvl w:ilvl="2">
      <w:numFmt w:val="bullet"/>
      <w:lvlText w:val="•"/>
      <w:lvlJc w:val="left"/>
      <w:pPr>
        <w:ind w:left="2109" w:hanging="360"/>
      </w:pPr>
    </w:lvl>
    <w:lvl w:ilvl="3">
      <w:numFmt w:val="bullet"/>
      <w:lvlText w:val="•"/>
      <w:lvlJc w:val="left"/>
      <w:pPr>
        <w:ind w:left="3098" w:hanging="360"/>
      </w:pPr>
    </w:lvl>
    <w:lvl w:ilvl="4">
      <w:numFmt w:val="bullet"/>
      <w:lvlText w:val="•"/>
      <w:lvlJc w:val="left"/>
      <w:pPr>
        <w:ind w:left="4088" w:hanging="360"/>
      </w:pPr>
    </w:lvl>
    <w:lvl w:ilvl="5">
      <w:numFmt w:val="bullet"/>
      <w:lvlText w:val="•"/>
      <w:lvlJc w:val="left"/>
      <w:pPr>
        <w:ind w:left="5077" w:hanging="360"/>
      </w:pPr>
    </w:lvl>
    <w:lvl w:ilvl="6">
      <w:numFmt w:val="bullet"/>
      <w:lvlText w:val="•"/>
      <w:lvlJc w:val="left"/>
      <w:pPr>
        <w:ind w:left="6066" w:hanging="360"/>
      </w:pPr>
    </w:lvl>
    <w:lvl w:ilvl="7">
      <w:numFmt w:val="bullet"/>
      <w:lvlText w:val="•"/>
      <w:lvlJc w:val="left"/>
      <w:pPr>
        <w:ind w:left="7056" w:hanging="360"/>
      </w:pPr>
    </w:lvl>
    <w:lvl w:ilvl="8">
      <w:numFmt w:val="bullet"/>
      <w:lvlText w:val="•"/>
      <w:lvlJc w:val="left"/>
      <w:pPr>
        <w:ind w:left="8045" w:hanging="360"/>
      </w:pPr>
    </w:lvl>
  </w:abstractNum>
  <w:abstractNum w:abstractNumId="4">
    <w:nsid w:val="14F655CD"/>
    <w:multiLevelType w:val="multilevel"/>
    <w:tmpl w:val="2496078A"/>
    <w:lvl w:ilvl="0">
      <w:start w:val="1"/>
      <w:numFmt w:val="decimal"/>
      <w:suff w:val="space"/>
      <w:lvlText w:val="%1"/>
      <w:lvlJc w:val="left"/>
      <w:pPr>
        <w:ind w:left="786" w:hanging="360"/>
      </w:pPr>
      <w:rPr>
        <w:rFonts w:hint="default"/>
      </w:rPr>
    </w:lvl>
    <w:lvl w:ilvl="1">
      <w:start w:val="3"/>
      <w:numFmt w:val="decimal"/>
      <w:isLgl/>
      <w:lvlText w:val="%1.%2."/>
      <w:lvlJc w:val="left"/>
      <w:pPr>
        <w:ind w:left="1233" w:hanging="720"/>
      </w:pPr>
      <w:rPr>
        <w:rFonts w:hint="default"/>
      </w:rPr>
    </w:lvl>
    <w:lvl w:ilvl="2">
      <w:start w:val="1"/>
      <w:numFmt w:val="decimal"/>
      <w:isLgl/>
      <w:suff w:val="space"/>
      <w:lvlText w:val="%1.%2.%3."/>
      <w:lvlJc w:val="left"/>
      <w:pPr>
        <w:ind w:left="1320" w:hanging="720"/>
      </w:pPr>
      <w:rPr>
        <w:rFonts w:hint="default"/>
      </w:rPr>
    </w:lvl>
    <w:lvl w:ilvl="3">
      <w:start w:val="1"/>
      <w:numFmt w:val="decimal"/>
      <w:isLgl/>
      <w:lvlText w:val="%1.%2.%3.%4."/>
      <w:lvlJc w:val="left"/>
      <w:pPr>
        <w:ind w:left="1767" w:hanging="1080"/>
      </w:pPr>
      <w:rPr>
        <w:rFonts w:hint="default"/>
      </w:rPr>
    </w:lvl>
    <w:lvl w:ilvl="4">
      <w:start w:val="1"/>
      <w:numFmt w:val="decimal"/>
      <w:isLgl/>
      <w:lvlText w:val="%1.%2.%3.%4.%5."/>
      <w:lvlJc w:val="left"/>
      <w:pPr>
        <w:ind w:left="1854" w:hanging="1080"/>
      </w:pPr>
      <w:rPr>
        <w:rFonts w:hint="default"/>
      </w:rPr>
    </w:lvl>
    <w:lvl w:ilvl="5">
      <w:start w:val="1"/>
      <w:numFmt w:val="decimal"/>
      <w:isLgl/>
      <w:lvlText w:val="%1.%2.%3.%4.%5.%6."/>
      <w:lvlJc w:val="left"/>
      <w:pPr>
        <w:ind w:left="2301" w:hanging="1440"/>
      </w:pPr>
      <w:rPr>
        <w:rFonts w:hint="default"/>
      </w:rPr>
    </w:lvl>
    <w:lvl w:ilvl="6">
      <w:start w:val="1"/>
      <w:numFmt w:val="decimal"/>
      <w:isLgl/>
      <w:lvlText w:val="%1.%2.%3.%4.%5.%6.%7."/>
      <w:lvlJc w:val="left"/>
      <w:pPr>
        <w:ind w:left="2388" w:hanging="1440"/>
      </w:pPr>
      <w:rPr>
        <w:rFonts w:hint="default"/>
      </w:rPr>
    </w:lvl>
    <w:lvl w:ilvl="7">
      <w:start w:val="1"/>
      <w:numFmt w:val="decimal"/>
      <w:isLgl/>
      <w:lvlText w:val="%1.%2.%3.%4.%5.%6.%7.%8."/>
      <w:lvlJc w:val="left"/>
      <w:pPr>
        <w:ind w:left="2835" w:hanging="1800"/>
      </w:pPr>
      <w:rPr>
        <w:rFonts w:hint="default"/>
      </w:rPr>
    </w:lvl>
    <w:lvl w:ilvl="8">
      <w:start w:val="1"/>
      <w:numFmt w:val="decimal"/>
      <w:isLgl/>
      <w:lvlText w:val="%1.%2.%3.%4.%5.%6.%7.%8.%9."/>
      <w:lvlJc w:val="left"/>
      <w:pPr>
        <w:ind w:left="2922" w:hanging="1800"/>
      </w:pPr>
      <w:rPr>
        <w:rFonts w:hint="default"/>
      </w:rPr>
    </w:lvl>
  </w:abstractNum>
  <w:abstractNum w:abstractNumId="5">
    <w:nsid w:val="1E0D0656"/>
    <w:multiLevelType w:val="multilevel"/>
    <w:tmpl w:val="E198271A"/>
    <w:lvl w:ilvl="0">
      <w:start w:val="1"/>
      <w:numFmt w:val="bullet"/>
      <w:suff w:val="space"/>
      <w:lvlText w:val="+"/>
      <w:lvlJc w:val="left"/>
      <w:pPr>
        <w:ind w:left="1004" w:hanging="360"/>
      </w:pPr>
      <w:rPr>
        <w:rFonts w:ascii="Noto Sans Symbols" w:hAnsi="Noto Sans Symbols" w:hint="default"/>
      </w:rPr>
    </w:lvl>
    <w:lvl w:ilvl="1">
      <w:start w:val="1"/>
      <w:numFmt w:val="bullet"/>
      <w:lvlText w:val="o"/>
      <w:lvlJc w:val="left"/>
      <w:pPr>
        <w:ind w:left="1724" w:hanging="360"/>
      </w:pPr>
      <w:rPr>
        <w:rFonts w:ascii="Courier New" w:eastAsia="Courier New" w:hAnsi="Courier New" w:cs="Courier New" w:hint="default"/>
      </w:rPr>
    </w:lvl>
    <w:lvl w:ilvl="2">
      <w:start w:val="1"/>
      <w:numFmt w:val="bullet"/>
      <w:lvlText w:val="▪"/>
      <w:lvlJc w:val="left"/>
      <w:pPr>
        <w:ind w:left="2444" w:hanging="360"/>
      </w:pPr>
      <w:rPr>
        <w:rFonts w:ascii="Noto Sans Symbols" w:eastAsia="Noto Sans Symbols" w:hAnsi="Noto Sans Symbols" w:cs="Noto Sans Symbols" w:hint="default"/>
      </w:rPr>
    </w:lvl>
    <w:lvl w:ilvl="3">
      <w:start w:val="1"/>
      <w:numFmt w:val="bullet"/>
      <w:lvlText w:val="●"/>
      <w:lvlJc w:val="left"/>
      <w:pPr>
        <w:ind w:left="3164" w:hanging="360"/>
      </w:pPr>
      <w:rPr>
        <w:rFonts w:ascii="Noto Sans Symbols" w:eastAsia="Noto Sans Symbols" w:hAnsi="Noto Sans Symbols" w:cs="Noto Sans Symbols" w:hint="default"/>
      </w:rPr>
    </w:lvl>
    <w:lvl w:ilvl="4">
      <w:start w:val="1"/>
      <w:numFmt w:val="bullet"/>
      <w:lvlText w:val="o"/>
      <w:lvlJc w:val="left"/>
      <w:pPr>
        <w:ind w:left="3884" w:hanging="360"/>
      </w:pPr>
      <w:rPr>
        <w:rFonts w:ascii="Courier New" w:eastAsia="Courier New" w:hAnsi="Courier New" w:cs="Courier New" w:hint="default"/>
      </w:rPr>
    </w:lvl>
    <w:lvl w:ilvl="5">
      <w:start w:val="1"/>
      <w:numFmt w:val="bullet"/>
      <w:lvlText w:val="▪"/>
      <w:lvlJc w:val="left"/>
      <w:pPr>
        <w:ind w:left="4604" w:hanging="360"/>
      </w:pPr>
      <w:rPr>
        <w:rFonts w:ascii="Noto Sans Symbols" w:eastAsia="Noto Sans Symbols" w:hAnsi="Noto Sans Symbols" w:cs="Noto Sans Symbols" w:hint="default"/>
      </w:rPr>
    </w:lvl>
    <w:lvl w:ilvl="6">
      <w:start w:val="1"/>
      <w:numFmt w:val="bullet"/>
      <w:lvlText w:val="●"/>
      <w:lvlJc w:val="left"/>
      <w:pPr>
        <w:ind w:left="5324" w:hanging="360"/>
      </w:pPr>
      <w:rPr>
        <w:rFonts w:ascii="Noto Sans Symbols" w:eastAsia="Noto Sans Symbols" w:hAnsi="Noto Sans Symbols" w:cs="Noto Sans Symbols" w:hint="default"/>
      </w:rPr>
    </w:lvl>
    <w:lvl w:ilvl="7">
      <w:start w:val="1"/>
      <w:numFmt w:val="bullet"/>
      <w:lvlText w:val="o"/>
      <w:lvlJc w:val="left"/>
      <w:pPr>
        <w:ind w:left="6044" w:hanging="360"/>
      </w:pPr>
      <w:rPr>
        <w:rFonts w:ascii="Courier New" w:eastAsia="Courier New" w:hAnsi="Courier New" w:cs="Courier New" w:hint="default"/>
      </w:rPr>
    </w:lvl>
    <w:lvl w:ilvl="8">
      <w:start w:val="1"/>
      <w:numFmt w:val="bullet"/>
      <w:lvlText w:val="▪"/>
      <w:lvlJc w:val="left"/>
      <w:pPr>
        <w:ind w:left="6764" w:hanging="360"/>
      </w:pPr>
      <w:rPr>
        <w:rFonts w:ascii="Noto Sans Symbols" w:eastAsia="Noto Sans Symbols" w:hAnsi="Noto Sans Symbols" w:cs="Noto Sans Symbols" w:hint="default"/>
      </w:rPr>
    </w:lvl>
  </w:abstractNum>
  <w:abstractNum w:abstractNumId="6">
    <w:nsid w:val="2DE846CF"/>
    <w:multiLevelType w:val="multilevel"/>
    <w:tmpl w:val="7B96BA54"/>
    <w:lvl w:ilvl="0">
      <w:start w:val="1"/>
      <w:numFmt w:val="decimal"/>
      <w:lvlText w:val="%1."/>
      <w:lvlJc w:val="left"/>
      <w:pPr>
        <w:ind w:left="115" w:hanging="245"/>
      </w:pPr>
      <w:rPr>
        <w:rFonts w:hint="default"/>
      </w:rPr>
    </w:lvl>
    <w:lvl w:ilvl="1">
      <w:start w:val="1"/>
      <w:numFmt w:val="decimal"/>
      <w:suff w:val="space"/>
      <w:lvlText w:val="%2."/>
      <w:lvlJc w:val="left"/>
      <w:pPr>
        <w:ind w:left="1117" w:hanging="360"/>
      </w:pPr>
      <w:rPr>
        <w:rFonts w:hint="default"/>
        <w:b/>
        <w:i w:val="0"/>
        <w:color w:val="C00000"/>
        <w:sz w:val="26"/>
        <w:szCs w:val="26"/>
      </w:rPr>
    </w:lvl>
    <w:lvl w:ilvl="2">
      <w:numFmt w:val="bullet"/>
      <w:lvlText w:val="•"/>
      <w:lvlJc w:val="left"/>
      <w:pPr>
        <w:ind w:left="2109" w:hanging="360"/>
      </w:pPr>
      <w:rPr>
        <w:rFonts w:hint="default"/>
      </w:rPr>
    </w:lvl>
    <w:lvl w:ilvl="3">
      <w:numFmt w:val="bullet"/>
      <w:lvlText w:val="•"/>
      <w:lvlJc w:val="left"/>
      <w:pPr>
        <w:ind w:left="3098" w:hanging="360"/>
      </w:pPr>
      <w:rPr>
        <w:rFonts w:hint="default"/>
      </w:rPr>
    </w:lvl>
    <w:lvl w:ilvl="4">
      <w:numFmt w:val="bullet"/>
      <w:lvlText w:val="•"/>
      <w:lvlJc w:val="left"/>
      <w:pPr>
        <w:ind w:left="4088" w:hanging="360"/>
      </w:pPr>
      <w:rPr>
        <w:rFonts w:hint="default"/>
      </w:rPr>
    </w:lvl>
    <w:lvl w:ilvl="5">
      <w:numFmt w:val="bullet"/>
      <w:lvlText w:val="•"/>
      <w:lvlJc w:val="left"/>
      <w:pPr>
        <w:ind w:left="5077" w:hanging="360"/>
      </w:pPr>
      <w:rPr>
        <w:rFonts w:hint="default"/>
      </w:rPr>
    </w:lvl>
    <w:lvl w:ilvl="6">
      <w:numFmt w:val="bullet"/>
      <w:lvlText w:val="•"/>
      <w:lvlJc w:val="left"/>
      <w:pPr>
        <w:ind w:left="6066" w:hanging="360"/>
      </w:pPr>
      <w:rPr>
        <w:rFonts w:hint="default"/>
      </w:rPr>
    </w:lvl>
    <w:lvl w:ilvl="7">
      <w:numFmt w:val="bullet"/>
      <w:lvlText w:val="•"/>
      <w:lvlJc w:val="left"/>
      <w:pPr>
        <w:ind w:left="7056" w:hanging="360"/>
      </w:pPr>
      <w:rPr>
        <w:rFonts w:hint="default"/>
      </w:rPr>
    </w:lvl>
    <w:lvl w:ilvl="8">
      <w:numFmt w:val="bullet"/>
      <w:lvlText w:val="•"/>
      <w:lvlJc w:val="left"/>
      <w:pPr>
        <w:ind w:left="8045" w:hanging="360"/>
      </w:pPr>
      <w:rPr>
        <w:rFonts w:hint="default"/>
      </w:rPr>
    </w:lvl>
  </w:abstractNum>
  <w:abstractNum w:abstractNumId="7">
    <w:nsid w:val="2E3C664A"/>
    <w:multiLevelType w:val="multilevel"/>
    <w:tmpl w:val="A9C68918"/>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326"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178" w:hanging="108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3030" w:hanging="144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882" w:hanging="1800"/>
      </w:pPr>
      <w:rPr>
        <w:rFonts w:hint="default"/>
      </w:rPr>
    </w:lvl>
    <w:lvl w:ilvl="8">
      <w:start w:val="1"/>
      <w:numFmt w:val="decimal"/>
      <w:isLgl/>
      <w:lvlText w:val="%1.%2.%3.%4.%5.%6.%7.%8.%9."/>
      <w:lvlJc w:val="left"/>
      <w:pPr>
        <w:ind w:left="4128" w:hanging="1800"/>
      </w:pPr>
      <w:rPr>
        <w:rFonts w:hint="default"/>
      </w:rPr>
    </w:lvl>
  </w:abstractNum>
  <w:abstractNum w:abstractNumId="8">
    <w:nsid w:val="304C1FE9"/>
    <w:multiLevelType w:val="multilevel"/>
    <w:tmpl w:val="C8949274"/>
    <w:lvl w:ilvl="0">
      <w:start w:val="1"/>
      <w:numFmt w:val="bullet"/>
      <w:suff w:val="space"/>
      <w:lvlText w:val="+"/>
      <w:lvlJc w:val="left"/>
      <w:pPr>
        <w:ind w:left="1004" w:hanging="360"/>
      </w:pPr>
      <w:rPr>
        <w:rFonts w:ascii="Noto Sans Symbols" w:hAnsi="Noto Sans Symbol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9">
    <w:nsid w:val="3D8F5C49"/>
    <w:multiLevelType w:val="hybridMultilevel"/>
    <w:tmpl w:val="23CCB46A"/>
    <w:lvl w:ilvl="0" w:tplc="527496D6">
      <w:start w:val="1"/>
      <w:numFmt w:val="bullet"/>
      <w:suff w:val="space"/>
      <w:lvlText w:val="-"/>
      <w:lvlJc w:val="left"/>
      <w:pPr>
        <w:ind w:left="1069" w:hanging="360"/>
      </w:pPr>
      <w:rPr>
        <w:rFonts w:ascii="Times New Roman" w:eastAsia="Times New Roman" w:hAnsi="Times New Roman" w:cs="Times New Roman" w:hint="default"/>
        <w:b/>
      </w:rPr>
    </w:lvl>
    <w:lvl w:ilvl="1" w:tplc="B0261DF8">
      <w:start w:val="1"/>
      <w:numFmt w:val="bullet"/>
      <w:suff w:val="space"/>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A6969CB"/>
    <w:multiLevelType w:val="hybridMultilevel"/>
    <w:tmpl w:val="C7B4CE12"/>
    <w:lvl w:ilvl="0" w:tplc="4BBAA8A2">
      <w:start w:val="1"/>
      <w:numFmt w:val="bullet"/>
      <w:suff w:val="space"/>
      <w:lvlText w:val=""/>
      <w:lvlJc w:val="left"/>
      <w:pPr>
        <w:ind w:left="106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1">
    <w:nsid w:val="5206092F"/>
    <w:multiLevelType w:val="multilevel"/>
    <w:tmpl w:val="1B2CB24E"/>
    <w:lvl w:ilvl="0">
      <w:start w:val="1"/>
      <w:numFmt w:val="decimal"/>
      <w:lvlText w:val="%1."/>
      <w:lvlJc w:val="left"/>
      <w:pPr>
        <w:ind w:left="230" w:hanging="360"/>
      </w:pPr>
      <w:rPr>
        <w:b/>
      </w:rPr>
    </w:lvl>
    <w:lvl w:ilvl="1">
      <w:start w:val="1"/>
      <w:numFmt w:val="lowerLetter"/>
      <w:lvlText w:val="%2."/>
      <w:lvlJc w:val="left"/>
      <w:pPr>
        <w:ind w:left="2024" w:hanging="360"/>
      </w:pPr>
    </w:lvl>
    <w:lvl w:ilvl="2">
      <w:start w:val="1"/>
      <w:numFmt w:val="lowerRoman"/>
      <w:lvlText w:val="%3."/>
      <w:lvlJc w:val="right"/>
      <w:pPr>
        <w:ind w:left="2744" w:hanging="180"/>
      </w:pPr>
    </w:lvl>
    <w:lvl w:ilvl="3">
      <w:start w:val="1"/>
      <w:numFmt w:val="decimal"/>
      <w:lvlText w:val="%4."/>
      <w:lvlJc w:val="left"/>
      <w:pPr>
        <w:ind w:left="3464" w:hanging="360"/>
      </w:pPr>
    </w:lvl>
    <w:lvl w:ilvl="4">
      <w:start w:val="1"/>
      <w:numFmt w:val="lowerLetter"/>
      <w:lvlText w:val="%5."/>
      <w:lvlJc w:val="left"/>
      <w:pPr>
        <w:ind w:left="4184" w:hanging="360"/>
      </w:pPr>
    </w:lvl>
    <w:lvl w:ilvl="5">
      <w:start w:val="1"/>
      <w:numFmt w:val="lowerRoman"/>
      <w:lvlText w:val="%6."/>
      <w:lvlJc w:val="right"/>
      <w:pPr>
        <w:ind w:left="4904" w:hanging="180"/>
      </w:pPr>
    </w:lvl>
    <w:lvl w:ilvl="6">
      <w:start w:val="1"/>
      <w:numFmt w:val="decimal"/>
      <w:lvlText w:val="%7."/>
      <w:lvlJc w:val="left"/>
      <w:pPr>
        <w:ind w:left="5624" w:hanging="360"/>
      </w:pPr>
    </w:lvl>
    <w:lvl w:ilvl="7">
      <w:start w:val="1"/>
      <w:numFmt w:val="lowerLetter"/>
      <w:lvlText w:val="%8."/>
      <w:lvlJc w:val="left"/>
      <w:pPr>
        <w:ind w:left="6344" w:hanging="360"/>
      </w:pPr>
    </w:lvl>
    <w:lvl w:ilvl="8">
      <w:start w:val="1"/>
      <w:numFmt w:val="lowerRoman"/>
      <w:lvlText w:val="%9."/>
      <w:lvlJc w:val="right"/>
      <w:pPr>
        <w:ind w:left="7064" w:hanging="180"/>
      </w:pPr>
    </w:lvl>
  </w:abstractNum>
  <w:abstractNum w:abstractNumId="12">
    <w:nsid w:val="650D6EA3"/>
    <w:multiLevelType w:val="multilevel"/>
    <w:tmpl w:val="AB74F714"/>
    <w:lvl w:ilvl="0">
      <w:start w:val="1"/>
      <w:numFmt w:val="decimal"/>
      <w:suff w:val="space"/>
      <w:lvlText w:val="%1."/>
      <w:lvlJc w:val="left"/>
      <w:pPr>
        <w:ind w:left="2202" w:hanging="360"/>
      </w:pPr>
      <w:rPr>
        <w:rFonts w:hint="default"/>
        <w:b/>
        <w:bCs w:val="0"/>
        <w:i w:val="0"/>
      </w:rPr>
    </w:lvl>
    <w:lvl w:ilvl="1">
      <w:start w:val="1"/>
      <w:numFmt w:val="decimal"/>
      <w:isLgl/>
      <w:suff w:val="space"/>
      <w:lvlText w:val="%1.%2."/>
      <w:lvlJc w:val="left"/>
      <w:pPr>
        <w:ind w:left="1146" w:hanging="720"/>
      </w:pPr>
      <w:rPr>
        <w:rFonts w:hint="default"/>
        <w:b/>
      </w:rPr>
    </w:lvl>
    <w:lvl w:ilvl="2">
      <w:start w:val="1"/>
      <w:numFmt w:val="decimal"/>
      <w:isLgl/>
      <w:suff w:val="space"/>
      <w:lvlText w:val="%1.%2.%3."/>
      <w:lvlJc w:val="left"/>
      <w:pPr>
        <w:ind w:left="1146" w:hanging="720"/>
      </w:pPr>
      <w:rPr>
        <w:rFonts w:hint="default"/>
        <w:b w:val="0"/>
      </w:rPr>
    </w:lvl>
    <w:lvl w:ilvl="3">
      <w:start w:val="1"/>
      <w:numFmt w:val="decimalZero"/>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3">
    <w:nsid w:val="65C20E58"/>
    <w:multiLevelType w:val="multilevel"/>
    <w:tmpl w:val="5F9C514E"/>
    <w:lvl w:ilvl="0">
      <w:start w:val="1"/>
      <w:numFmt w:val="decimal"/>
      <w:suff w:val="space"/>
      <w:lvlText w:val="%1."/>
      <w:lvlJc w:val="left"/>
      <w:pPr>
        <w:ind w:left="786" w:hanging="360"/>
      </w:pPr>
      <w:rPr>
        <w:rFonts w:hint="default"/>
        <w:b/>
        <w:bCs w:val="0"/>
        <w:i w:val="0"/>
      </w:rPr>
    </w:lvl>
    <w:lvl w:ilvl="1">
      <w:start w:val="1"/>
      <w:numFmt w:val="decimal"/>
      <w:isLgl/>
      <w:suff w:val="space"/>
      <w:lvlText w:val="%1.%2."/>
      <w:lvlJc w:val="left"/>
      <w:pPr>
        <w:ind w:left="1146" w:hanging="720"/>
      </w:pPr>
      <w:rPr>
        <w:rFonts w:hint="default"/>
        <w:b/>
      </w:rPr>
    </w:lvl>
    <w:lvl w:ilvl="2">
      <w:start w:val="1"/>
      <w:numFmt w:val="decimal"/>
      <w:isLgl/>
      <w:suff w:val="space"/>
      <w:lvlText w:val="%1.%2.%3."/>
      <w:lvlJc w:val="left"/>
      <w:pPr>
        <w:ind w:left="1146" w:hanging="720"/>
      </w:pPr>
      <w:rPr>
        <w:rFonts w:hint="default"/>
        <w:b w:val="0"/>
      </w:rPr>
    </w:lvl>
    <w:lvl w:ilvl="3">
      <w:start w:val="1"/>
      <w:numFmt w:val="decimalZero"/>
      <w:isLgl/>
      <w:lvlText w:val="%1.%2.%3.%4."/>
      <w:lvlJc w:val="left"/>
      <w:pPr>
        <w:ind w:left="1506" w:hanging="108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866" w:hanging="144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2226" w:hanging="1800"/>
      </w:pPr>
      <w:rPr>
        <w:rFonts w:hint="default"/>
        <w:b/>
      </w:rPr>
    </w:lvl>
    <w:lvl w:ilvl="8">
      <w:start w:val="1"/>
      <w:numFmt w:val="decimal"/>
      <w:isLgl/>
      <w:lvlText w:val="%1.%2.%3.%4.%5.%6.%7.%8.%9."/>
      <w:lvlJc w:val="left"/>
      <w:pPr>
        <w:ind w:left="2226" w:hanging="1800"/>
      </w:pPr>
      <w:rPr>
        <w:rFonts w:hint="default"/>
        <w:b/>
      </w:rPr>
    </w:lvl>
  </w:abstractNum>
  <w:abstractNum w:abstractNumId="14">
    <w:nsid w:val="6A7C622A"/>
    <w:multiLevelType w:val="multilevel"/>
    <w:tmpl w:val="FCDE7DE2"/>
    <w:lvl w:ilvl="0">
      <w:start w:val="1"/>
      <w:numFmt w:val="decimal"/>
      <w:suff w:val="space"/>
      <w:lvlText w:val="%1."/>
      <w:lvlJc w:val="left"/>
      <w:pPr>
        <w:ind w:left="230" w:hanging="360"/>
      </w:pPr>
      <w:rPr>
        <w:rFonts w:hint="default"/>
        <w:b/>
      </w:rPr>
    </w:lvl>
    <w:lvl w:ilvl="1">
      <w:start w:val="1"/>
      <w:numFmt w:val="lowerLetter"/>
      <w:lvlText w:val="%2."/>
      <w:lvlJc w:val="left"/>
      <w:pPr>
        <w:ind w:left="2024" w:hanging="360"/>
      </w:pPr>
      <w:rPr>
        <w:rFonts w:hint="default"/>
      </w:rPr>
    </w:lvl>
    <w:lvl w:ilvl="2">
      <w:start w:val="1"/>
      <w:numFmt w:val="lowerRoman"/>
      <w:lvlText w:val="%3."/>
      <w:lvlJc w:val="right"/>
      <w:pPr>
        <w:ind w:left="2744" w:hanging="180"/>
      </w:pPr>
      <w:rPr>
        <w:rFonts w:hint="default"/>
      </w:rPr>
    </w:lvl>
    <w:lvl w:ilvl="3">
      <w:start w:val="1"/>
      <w:numFmt w:val="decimal"/>
      <w:lvlText w:val="%4."/>
      <w:lvlJc w:val="left"/>
      <w:pPr>
        <w:ind w:left="3464" w:hanging="360"/>
      </w:pPr>
      <w:rPr>
        <w:rFonts w:hint="default"/>
      </w:rPr>
    </w:lvl>
    <w:lvl w:ilvl="4">
      <w:start w:val="1"/>
      <w:numFmt w:val="lowerLetter"/>
      <w:lvlText w:val="%5."/>
      <w:lvlJc w:val="left"/>
      <w:pPr>
        <w:ind w:left="4184" w:hanging="360"/>
      </w:pPr>
      <w:rPr>
        <w:rFonts w:hint="default"/>
      </w:rPr>
    </w:lvl>
    <w:lvl w:ilvl="5">
      <w:start w:val="1"/>
      <w:numFmt w:val="lowerRoman"/>
      <w:lvlText w:val="%6."/>
      <w:lvlJc w:val="right"/>
      <w:pPr>
        <w:ind w:left="4904" w:hanging="180"/>
      </w:pPr>
      <w:rPr>
        <w:rFonts w:hint="default"/>
      </w:rPr>
    </w:lvl>
    <w:lvl w:ilvl="6">
      <w:start w:val="1"/>
      <w:numFmt w:val="decimal"/>
      <w:lvlText w:val="%7."/>
      <w:lvlJc w:val="left"/>
      <w:pPr>
        <w:ind w:left="5624" w:hanging="360"/>
      </w:pPr>
      <w:rPr>
        <w:rFonts w:hint="default"/>
      </w:rPr>
    </w:lvl>
    <w:lvl w:ilvl="7">
      <w:start w:val="1"/>
      <w:numFmt w:val="lowerLetter"/>
      <w:lvlText w:val="%8."/>
      <w:lvlJc w:val="left"/>
      <w:pPr>
        <w:ind w:left="6344" w:hanging="360"/>
      </w:pPr>
      <w:rPr>
        <w:rFonts w:hint="default"/>
      </w:rPr>
    </w:lvl>
    <w:lvl w:ilvl="8">
      <w:start w:val="1"/>
      <w:numFmt w:val="lowerRoman"/>
      <w:lvlText w:val="%9."/>
      <w:lvlJc w:val="right"/>
      <w:pPr>
        <w:ind w:left="7064" w:hanging="180"/>
      </w:pPr>
      <w:rPr>
        <w:rFonts w:hint="default"/>
      </w:rPr>
    </w:lvl>
  </w:abstractNum>
  <w:abstractNum w:abstractNumId="15">
    <w:nsid w:val="77AC5BB4"/>
    <w:multiLevelType w:val="multilevel"/>
    <w:tmpl w:val="910AA5D4"/>
    <w:lvl w:ilvl="0">
      <w:start w:val="1"/>
      <w:numFmt w:val="upperLetter"/>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7F722B6"/>
    <w:multiLevelType w:val="hybridMultilevel"/>
    <w:tmpl w:val="3048AF4E"/>
    <w:lvl w:ilvl="0" w:tplc="114E4DC0">
      <w:start w:val="1"/>
      <w:numFmt w:val="decimal"/>
      <w:suff w:val="space"/>
      <w:lvlText w:val="%1."/>
      <w:lvlJc w:val="left"/>
      <w:pPr>
        <w:ind w:left="1440" w:hanging="360"/>
      </w:pPr>
      <w:rPr>
        <w:rFonts w:hint="default"/>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17">
    <w:nsid w:val="7F4E262F"/>
    <w:multiLevelType w:val="hybridMultilevel"/>
    <w:tmpl w:val="8EE6A5C6"/>
    <w:lvl w:ilvl="0" w:tplc="1F8453A0">
      <w:start w:val="1"/>
      <w:numFmt w:val="decimal"/>
      <w:suff w:val="space"/>
      <w:lvlText w:val="%1."/>
      <w:lvlJc w:val="left"/>
      <w:pPr>
        <w:ind w:left="1069" w:hanging="360"/>
      </w:pPr>
      <w:rPr>
        <w:rFonts w:ascii="Times New Roman" w:eastAsia="Times New Roma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7FA64D9B"/>
    <w:multiLevelType w:val="hybridMultilevel"/>
    <w:tmpl w:val="D2800DE0"/>
    <w:lvl w:ilvl="0" w:tplc="CE3207B4">
      <w:start w:val="1"/>
      <w:numFmt w:val="decimal"/>
      <w:suff w:val="space"/>
      <w:lvlText w:val="1.%1"/>
      <w:lvlJc w:val="left"/>
      <w:pPr>
        <w:ind w:left="786" w:hanging="360"/>
      </w:pPr>
      <w:rPr>
        <w:rFonts w:hint="default"/>
        <w:b/>
        <w:bCs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1"/>
  </w:num>
  <w:num w:numId="3">
    <w:abstractNumId w:val="0"/>
  </w:num>
  <w:num w:numId="4">
    <w:abstractNumId w:val="14"/>
  </w:num>
  <w:num w:numId="5">
    <w:abstractNumId w:val="5"/>
  </w:num>
  <w:num w:numId="6">
    <w:abstractNumId w:val="8"/>
  </w:num>
  <w:num w:numId="7">
    <w:abstractNumId w:val="15"/>
  </w:num>
  <w:num w:numId="8">
    <w:abstractNumId w:val="6"/>
  </w:num>
  <w:num w:numId="9">
    <w:abstractNumId w:val="1"/>
  </w:num>
  <w:num w:numId="10">
    <w:abstractNumId w:val="4"/>
  </w:num>
  <w:num w:numId="11">
    <w:abstractNumId w:val="9"/>
  </w:num>
  <w:num w:numId="12">
    <w:abstractNumId w:val="18"/>
  </w:num>
  <w:num w:numId="13">
    <w:abstractNumId w:val="16"/>
  </w:num>
  <w:num w:numId="14">
    <w:abstractNumId w:val="17"/>
  </w:num>
  <w:num w:numId="15">
    <w:abstractNumId w:val="10"/>
  </w:num>
  <w:num w:numId="16">
    <w:abstractNumId w:val="13"/>
  </w:num>
  <w:num w:numId="17">
    <w:abstractNumId w:val="12"/>
  </w:num>
  <w:num w:numId="18">
    <w:abstractNumId w:val="7"/>
  </w:num>
  <w:num w:numId="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EAF"/>
    <w:rsid w:val="00032377"/>
    <w:rsid w:val="0006085D"/>
    <w:rsid w:val="000D3DC1"/>
    <w:rsid w:val="000F225E"/>
    <w:rsid w:val="00120ACB"/>
    <w:rsid w:val="001238B6"/>
    <w:rsid w:val="00130F78"/>
    <w:rsid w:val="00133B33"/>
    <w:rsid w:val="001444F1"/>
    <w:rsid w:val="00146B67"/>
    <w:rsid w:val="00163076"/>
    <w:rsid w:val="00170660"/>
    <w:rsid w:val="00177883"/>
    <w:rsid w:val="001B570B"/>
    <w:rsid w:val="001F5FE9"/>
    <w:rsid w:val="001F7CCA"/>
    <w:rsid w:val="0020098E"/>
    <w:rsid w:val="002128F2"/>
    <w:rsid w:val="002408F7"/>
    <w:rsid w:val="002632BA"/>
    <w:rsid w:val="00271F33"/>
    <w:rsid w:val="00274CB9"/>
    <w:rsid w:val="00286EB3"/>
    <w:rsid w:val="002923F3"/>
    <w:rsid w:val="002B7682"/>
    <w:rsid w:val="002E00A9"/>
    <w:rsid w:val="00300540"/>
    <w:rsid w:val="00306AEA"/>
    <w:rsid w:val="003116F4"/>
    <w:rsid w:val="00323391"/>
    <w:rsid w:val="00335777"/>
    <w:rsid w:val="00347094"/>
    <w:rsid w:val="00395BF1"/>
    <w:rsid w:val="00397503"/>
    <w:rsid w:val="003F1EB9"/>
    <w:rsid w:val="00404373"/>
    <w:rsid w:val="0045449E"/>
    <w:rsid w:val="0045482D"/>
    <w:rsid w:val="00460EAF"/>
    <w:rsid w:val="004723ED"/>
    <w:rsid w:val="00483665"/>
    <w:rsid w:val="0048378E"/>
    <w:rsid w:val="00491A7E"/>
    <w:rsid w:val="004948E5"/>
    <w:rsid w:val="004E6C20"/>
    <w:rsid w:val="004F5B82"/>
    <w:rsid w:val="00503B32"/>
    <w:rsid w:val="00527CE1"/>
    <w:rsid w:val="005466F7"/>
    <w:rsid w:val="00557E1F"/>
    <w:rsid w:val="00562F1E"/>
    <w:rsid w:val="00564FB2"/>
    <w:rsid w:val="00575D8D"/>
    <w:rsid w:val="005A36F8"/>
    <w:rsid w:val="005B5F8F"/>
    <w:rsid w:val="005B649F"/>
    <w:rsid w:val="005C0D6E"/>
    <w:rsid w:val="005F4DB8"/>
    <w:rsid w:val="005F763B"/>
    <w:rsid w:val="00601104"/>
    <w:rsid w:val="00603E54"/>
    <w:rsid w:val="00611F36"/>
    <w:rsid w:val="00627BB9"/>
    <w:rsid w:val="00631626"/>
    <w:rsid w:val="00637872"/>
    <w:rsid w:val="006452F4"/>
    <w:rsid w:val="00667952"/>
    <w:rsid w:val="00675A83"/>
    <w:rsid w:val="00685866"/>
    <w:rsid w:val="006E5D56"/>
    <w:rsid w:val="006F123B"/>
    <w:rsid w:val="00710909"/>
    <w:rsid w:val="007250D8"/>
    <w:rsid w:val="007260B3"/>
    <w:rsid w:val="00736B35"/>
    <w:rsid w:val="00763915"/>
    <w:rsid w:val="00774FAA"/>
    <w:rsid w:val="007B727A"/>
    <w:rsid w:val="007C4310"/>
    <w:rsid w:val="00832746"/>
    <w:rsid w:val="00856D57"/>
    <w:rsid w:val="0087576F"/>
    <w:rsid w:val="0088706C"/>
    <w:rsid w:val="008B5D77"/>
    <w:rsid w:val="008D4FB7"/>
    <w:rsid w:val="008D7F8E"/>
    <w:rsid w:val="008F14D2"/>
    <w:rsid w:val="008F56A7"/>
    <w:rsid w:val="0090691E"/>
    <w:rsid w:val="00914327"/>
    <w:rsid w:val="0092408B"/>
    <w:rsid w:val="009246D7"/>
    <w:rsid w:val="00940093"/>
    <w:rsid w:val="00941CA6"/>
    <w:rsid w:val="009653D0"/>
    <w:rsid w:val="00983A7A"/>
    <w:rsid w:val="0099527B"/>
    <w:rsid w:val="009A09D7"/>
    <w:rsid w:val="009A4574"/>
    <w:rsid w:val="009C4507"/>
    <w:rsid w:val="009E10FE"/>
    <w:rsid w:val="009E44FF"/>
    <w:rsid w:val="009E73B8"/>
    <w:rsid w:val="009F31D9"/>
    <w:rsid w:val="00A006CB"/>
    <w:rsid w:val="00A06894"/>
    <w:rsid w:val="00A17BCB"/>
    <w:rsid w:val="00A23387"/>
    <w:rsid w:val="00A374BF"/>
    <w:rsid w:val="00A4371B"/>
    <w:rsid w:val="00A62960"/>
    <w:rsid w:val="00A9750B"/>
    <w:rsid w:val="00AA0CD0"/>
    <w:rsid w:val="00AA57EF"/>
    <w:rsid w:val="00AB55DC"/>
    <w:rsid w:val="00AD246E"/>
    <w:rsid w:val="00AF2442"/>
    <w:rsid w:val="00B166BE"/>
    <w:rsid w:val="00B2215B"/>
    <w:rsid w:val="00B4469A"/>
    <w:rsid w:val="00B44F9B"/>
    <w:rsid w:val="00B83790"/>
    <w:rsid w:val="00BA20BB"/>
    <w:rsid w:val="00BA72F6"/>
    <w:rsid w:val="00BA7D02"/>
    <w:rsid w:val="00BB00AA"/>
    <w:rsid w:val="00C3314B"/>
    <w:rsid w:val="00C373A3"/>
    <w:rsid w:val="00C57D6A"/>
    <w:rsid w:val="00C65DE5"/>
    <w:rsid w:val="00C701BD"/>
    <w:rsid w:val="00C94F43"/>
    <w:rsid w:val="00C96A20"/>
    <w:rsid w:val="00CA5AF8"/>
    <w:rsid w:val="00CA6AFE"/>
    <w:rsid w:val="00CC3CB1"/>
    <w:rsid w:val="00CD2044"/>
    <w:rsid w:val="00CD2733"/>
    <w:rsid w:val="00D0769A"/>
    <w:rsid w:val="00D12C85"/>
    <w:rsid w:val="00D12C88"/>
    <w:rsid w:val="00D34AD1"/>
    <w:rsid w:val="00D4467F"/>
    <w:rsid w:val="00D520A5"/>
    <w:rsid w:val="00D61696"/>
    <w:rsid w:val="00D6194E"/>
    <w:rsid w:val="00D62523"/>
    <w:rsid w:val="00DB2E59"/>
    <w:rsid w:val="00DD1A77"/>
    <w:rsid w:val="00DE1A49"/>
    <w:rsid w:val="00DF7F34"/>
    <w:rsid w:val="00E02659"/>
    <w:rsid w:val="00E33033"/>
    <w:rsid w:val="00E436B1"/>
    <w:rsid w:val="00E66202"/>
    <w:rsid w:val="00E80001"/>
    <w:rsid w:val="00EA37ED"/>
    <w:rsid w:val="00ED13D7"/>
    <w:rsid w:val="00ED30CD"/>
    <w:rsid w:val="00EE6925"/>
    <w:rsid w:val="00EF5BE0"/>
    <w:rsid w:val="00F03893"/>
    <w:rsid w:val="00F56D68"/>
    <w:rsid w:val="00F7489F"/>
    <w:rsid w:val="00F8780D"/>
    <w:rsid w:val="00F92106"/>
    <w:rsid w:val="00F9514C"/>
    <w:rsid w:val="00F973B8"/>
    <w:rsid w:val="00FB5912"/>
    <w:rsid w:val="00FC724F"/>
    <w:rsid w:val="00FD06AA"/>
    <w:rsid w:val="00FF1911"/>
    <w:rsid w:val="00FF4900"/>
    <w:rsid w:val="00FF6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72339D-9EC7-4858-9646-DED6DD83D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06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51F8C"/>
    <w:pPr>
      <w:jc w:val="center"/>
    </w:pPr>
    <w:rPr>
      <w:rFonts w:ascii=".VnTimeH" w:hAnsi=".VnTimeH"/>
      <w:b/>
      <w:sz w:val="28"/>
      <w:szCs w:val="20"/>
    </w:rPr>
  </w:style>
  <w:style w:type="character" w:customStyle="1" w:styleId="TitleChar">
    <w:name w:val="Title Char"/>
    <w:basedOn w:val="DefaultParagraphFont"/>
    <w:link w:val="Title"/>
    <w:rsid w:val="00651F8C"/>
    <w:rPr>
      <w:rFonts w:ascii=".VnTimeH" w:eastAsia="Times New Roman" w:hAnsi=".VnTimeH" w:cs="Times New Roman"/>
      <w:b/>
      <w:sz w:val="28"/>
      <w:szCs w:val="20"/>
    </w:rPr>
  </w:style>
  <w:style w:type="paragraph" w:styleId="BodyText">
    <w:name w:val="Body Text"/>
    <w:basedOn w:val="Normal"/>
    <w:link w:val="BodyTextChar"/>
    <w:rsid w:val="00651F8C"/>
    <w:pPr>
      <w:spacing w:after="120"/>
    </w:pPr>
    <w:rPr>
      <w:rFonts w:ascii=".VnTime" w:hAnsi=".VnTime"/>
      <w:sz w:val="28"/>
      <w:szCs w:val="20"/>
    </w:rPr>
  </w:style>
  <w:style w:type="character" w:customStyle="1" w:styleId="BodyTextChar">
    <w:name w:val="Body Text Char"/>
    <w:basedOn w:val="DefaultParagraphFont"/>
    <w:link w:val="BodyText"/>
    <w:rsid w:val="00651F8C"/>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F0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A11"/>
    <w:rPr>
      <w:rFonts w:ascii="Segoe UI" w:eastAsia="Times New Roman" w:hAnsi="Segoe UI" w:cs="Segoe UI"/>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EC367F"/>
    <w:pPr>
      <w:ind w:left="720"/>
      <w:contextualSpacing/>
    </w:pPr>
  </w:style>
  <w:style w:type="character" w:styleId="Hyperlink">
    <w:name w:val="Hyperlink"/>
    <w:basedOn w:val="DefaultParagraphFont"/>
    <w:uiPriority w:val="99"/>
    <w:unhideWhenUsed/>
    <w:rsid w:val="00BF7315"/>
    <w:rPr>
      <w:color w:val="0563C1" w:themeColor="hyperlink"/>
      <w:u w:val="single"/>
    </w:rPr>
  </w:style>
  <w:style w:type="paragraph" w:customStyle="1" w:styleId="Char4">
    <w:name w:val="Char4"/>
    <w:basedOn w:val="Normal"/>
    <w:semiHidden/>
    <w:rsid w:val="003550C2"/>
    <w:pPr>
      <w:spacing w:after="160" w:line="240" w:lineRule="exact"/>
    </w:pPr>
    <w:rPr>
      <w:rFonts w:ascii="Arial" w:hAnsi="Arial" w:cs="Arial"/>
      <w:sz w:val="22"/>
      <w:szCs w:val="22"/>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6E051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E0519"/>
    <w:pPr>
      <w:widowControl w:val="0"/>
      <w:tabs>
        <w:tab w:val="center" w:pos="4680"/>
        <w:tab w:val="right" w:pos="9360"/>
      </w:tabs>
      <w:autoSpaceDE w:val="0"/>
      <w:autoSpaceDN w:val="0"/>
    </w:pPr>
    <w:rPr>
      <w:sz w:val="22"/>
      <w:szCs w:val="22"/>
    </w:rPr>
  </w:style>
  <w:style w:type="character" w:customStyle="1" w:styleId="FooterChar">
    <w:name w:val="Footer Char"/>
    <w:basedOn w:val="DefaultParagraphFont"/>
    <w:link w:val="Footer"/>
    <w:uiPriority w:val="99"/>
    <w:rsid w:val="006E0519"/>
    <w:rPr>
      <w:rFonts w:ascii="Times New Roman" w:eastAsia="Times New Roman" w:hAnsi="Times New Roman" w:cs="Times New Roman"/>
    </w:rPr>
  </w:style>
  <w:style w:type="character" w:customStyle="1" w:styleId="fontstyle01">
    <w:name w:val="fontstyle01"/>
    <w:basedOn w:val="DefaultParagraphFont"/>
    <w:rsid w:val="00693162"/>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D72BCB"/>
    <w:pPr>
      <w:tabs>
        <w:tab w:val="center" w:pos="4680"/>
        <w:tab w:val="right" w:pos="9360"/>
      </w:tabs>
    </w:pPr>
  </w:style>
  <w:style w:type="character" w:customStyle="1" w:styleId="HeaderChar">
    <w:name w:val="Header Char"/>
    <w:basedOn w:val="DefaultParagraphFont"/>
    <w:link w:val="Header"/>
    <w:uiPriority w:val="99"/>
    <w:rsid w:val="00D72BCB"/>
    <w:rPr>
      <w:rFonts w:ascii="Times New Roman" w:eastAsia="Times New Roman" w:hAnsi="Times New Roman" w:cs="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39"/>
    <w:rsid w:val="003116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546466">
      <w:bodyDiv w:val="1"/>
      <w:marLeft w:val="0"/>
      <w:marRight w:val="0"/>
      <w:marTop w:val="0"/>
      <w:marBottom w:val="0"/>
      <w:divBdr>
        <w:top w:val="none" w:sz="0" w:space="0" w:color="auto"/>
        <w:left w:val="none" w:sz="0" w:space="0" w:color="auto"/>
        <w:bottom w:val="none" w:sz="0" w:space="0" w:color="auto"/>
        <w:right w:val="none" w:sz="0" w:space="0" w:color="auto"/>
      </w:divBdr>
    </w:div>
    <w:div w:id="1149781431">
      <w:bodyDiv w:val="1"/>
      <w:marLeft w:val="0"/>
      <w:marRight w:val="0"/>
      <w:marTop w:val="0"/>
      <w:marBottom w:val="0"/>
      <w:divBdr>
        <w:top w:val="none" w:sz="0" w:space="0" w:color="auto"/>
        <w:left w:val="none" w:sz="0" w:space="0" w:color="auto"/>
        <w:bottom w:val="none" w:sz="0" w:space="0" w:color="auto"/>
        <w:right w:val="none" w:sz="0" w:space="0" w:color="auto"/>
      </w:divBdr>
    </w:div>
    <w:div w:id="1530726634">
      <w:bodyDiv w:val="1"/>
      <w:marLeft w:val="0"/>
      <w:marRight w:val="0"/>
      <w:marTop w:val="0"/>
      <w:marBottom w:val="0"/>
      <w:divBdr>
        <w:top w:val="none" w:sz="0" w:space="0" w:color="auto"/>
        <w:left w:val="none" w:sz="0" w:space="0" w:color="auto"/>
        <w:bottom w:val="none" w:sz="0" w:space="0" w:color="auto"/>
        <w:right w:val="none" w:sz="0" w:space="0" w:color="auto"/>
      </w:divBdr>
    </w:div>
    <w:div w:id="1597132213">
      <w:bodyDiv w:val="1"/>
      <w:marLeft w:val="0"/>
      <w:marRight w:val="0"/>
      <w:marTop w:val="0"/>
      <w:marBottom w:val="0"/>
      <w:divBdr>
        <w:top w:val="none" w:sz="0" w:space="0" w:color="auto"/>
        <w:left w:val="none" w:sz="0" w:space="0" w:color="auto"/>
        <w:bottom w:val="none" w:sz="0" w:space="0" w:color="auto"/>
        <w:right w:val="none" w:sz="0" w:space="0" w:color="auto"/>
      </w:divBdr>
    </w:div>
    <w:div w:id="1755972679">
      <w:bodyDiv w:val="1"/>
      <w:marLeft w:val="0"/>
      <w:marRight w:val="0"/>
      <w:marTop w:val="0"/>
      <w:marBottom w:val="0"/>
      <w:divBdr>
        <w:top w:val="none" w:sz="0" w:space="0" w:color="auto"/>
        <w:left w:val="none" w:sz="0" w:space="0" w:color="auto"/>
        <w:bottom w:val="none" w:sz="0" w:space="0" w:color="auto"/>
        <w:right w:val="none" w:sz="0" w:space="0" w:color="auto"/>
      </w:divBdr>
    </w:div>
    <w:div w:id="1761872203">
      <w:bodyDiv w:val="1"/>
      <w:marLeft w:val="0"/>
      <w:marRight w:val="0"/>
      <w:marTop w:val="0"/>
      <w:marBottom w:val="0"/>
      <w:divBdr>
        <w:top w:val="none" w:sz="0" w:space="0" w:color="auto"/>
        <w:left w:val="none" w:sz="0" w:space="0" w:color="auto"/>
        <w:bottom w:val="none" w:sz="0" w:space="0" w:color="auto"/>
        <w:right w:val="none" w:sz="0" w:space="0" w:color="auto"/>
      </w:divBdr>
    </w:div>
    <w:div w:id="1777477551">
      <w:bodyDiv w:val="1"/>
      <w:marLeft w:val="0"/>
      <w:marRight w:val="0"/>
      <w:marTop w:val="0"/>
      <w:marBottom w:val="0"/>
      <w:divBdr>
        <w:top w:val="none" w:sz="0" w:space="0" w:color="auto"/>
        <w:left w:val="none" w:sz="0" w:space="0" w:color="auto"/>
        <w:bottom w:val="none" w:sz="0" w:space="0" w:color="auto"/>
        <w:right w:val="none" w:sz="0" w:space="0" w:color="auto"/>
      </w:divBdr>
    </w:div>
    <w:div w:id="1837647545">
      <w:bodyDiv w:val="1"/>
      <w:marLeft w:val="0"/>
      <w:marRight w:val="0"/>
      <w:marTop w:val="0"/>
      <w:marBottom w:val="0"/>
      <w:divBdr>
        <w:top w:val="none" w:sz="0" w:space="0" w:color="auto"/>
        <w:left w:val="none" w:sz="0" w:space="0" w:color="auto"/>
        <w:bottom w:val="none" w:sz="0" w:space="0" w:color="auto"/>
        <w:right w:val="none" w:sz="0" w:space="0" w:color="auto"/>
      </w:divBdr>
    </w:div>
    <w:div w:id="1842156578">
      <w:bodyDiv w:val="1"/>
      <w:marLeft w:val="0"/>
      <w:marRight w:val="0"/>
      <w:marTop w:val="0"/>
      <w:marBottom w:val="0"/>
      <w:divBdr>
        <w:top w:val="none" w:sz="0" w:space="0" w:color="auto"/>
        <w:left w:val="none" w:sz="0" w:space="0" w:color="auto"/>
        <w:bottom w:val="none" w:sz="0" w:space="0" w:color="auto"/>
        <w:right w:val="none" w:sz="0" w:space="0" w:color="auto"/>
      </w:divBdr>
    </w:div>
    <w:div w:id="188626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73LSgNDq0ZK59Iw/VibyPjwqRA==">CgMxLjAyCGguZ2pkZ3hzOAByITE3UjFka0NOby1PVzdOZTd2YnNLaWVqVkcyQlVsUFVtVA==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16</Pages>
  <Words>3425</Words>
  <Characters>19525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57</cp:revision>
  <cp:lastPrinted>2025-10-27T04:24:00Z</cp:lastPrinted>
  <dcterms:created xsi:type="dcterms:W3CDTF">2023-09-27T07:12:00Z</dcterms:created>
  <dcterms:modified xsi:type="dcterms:W3CDTF">2025-12-25T02:59:00Z</dcterms:modified>
</cp:coreProperties>
</file>